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68A" w14:textId="3E51E62A" w:rsidR="00AC492F" w:rsidRPr="00AC492F" w:rsidRDefault="00AC492F" w:rsidP="00AC492F">
      <w:pPr>
        <w:pStyle w:val="Undertitel"/>
        <w:rPr>
          <w:b/>
          <w:bCs/>
          <w:sz w:val="28"/>
          <w:szCs w:val="28"/>
          <w:lang w:val="da-DK"/>
        </w:rPr>
      </w:pPr>
      <w:r w:rsidRPr="00AC492F">
        <w:rPr>
          <w:b/>
          <w:bCs/>
          <w:sz w:val="28"/>
          <w:szCs w:val="28"/>
          <w:lang w:val="da-DK"/>
        </w:rPr>
        <w:t>Formandskabets årsberetning ved Mie de Wolff og Nina Nathan</w:t>
      </w:r>
    </w:p>
    <w:p w14:paraId="2D99E963" w14:textId="4A627490" w:rsidR="00AC492F" w:rsidRDefault="00AC492F" w:rsidP="00AC492F">
      <w:pPr>
        <w:rPr>
          <w:lang w:val="da-DK"/>
        </w:rPr>
      </w:pPr>
      <w:r w:rsidRPr="00AC492F">
        <w:rPr>
          <w:lang w:val="da-DK"/>
        </w:rPr>
        <w:t xml:space="preserve">Tak for et givende årsmøde. Indledningsvis skal der lyde en tak til alle medlemmerne. Vi er nu knap 300 medlemmer af selskabet. Tak til vores samarbejdspartnere i </w:t>
      </w:r>
      <w:r>
        <w:rPr>
          <w:lang w:val="da-DK"/>
        </w:rPr>
        <w:t>Jordmoderforeningen</w:t>
      </w:r>
      <w:r w:rsidRPr="00AC492F">
        <w:rPr>
          <w:lang w:val="da-DK"/>
        </w:rPr>
        <w:t>. Tak også til D</w:t>
      </w:r>
      <w:r>
        <w:rPr>
          <w:lang w:val="da-DK"/>
        </w:rPr>
        <w:t xml:space="preserve">ansk </w:t>
      </w:r>
      <w:r w:rsidRPr="00AC492F">
        <w:rPr>
          <w:lang w:val="da-DK"/>
        </w:rPr>
        <w:t>S</w:t>
      </w:r>
      <w:r>
        <w:rPr>
          <w:lang w:val="da-DK"/>
        </w:rPr>
        <w:t xml:space="preserve">elskab for </w:t>
      </w:r>
      <w:r w:rsidRPr="00AC492F">
        <w:rPr>
          <w:lang w:val="da-DK"/>
        </w:rPr>
        <w:t>O</w:t>
      </w:r>
      <w:r>
        <w:rPr>
          <w:lang w:val="da-DK"/>
        </w:rPr>
        <w:t xml:space="preserve">bstetrik og </w:t>
      </w:r>
      <w:r w:rsidRPr="00AC492F">
        <w:rPr>
          <w:lang w:val="da-DK"/>
        </w:rPr>
        <w:t>G</w:t>
      </w:r>
      <w:r>
        <w:rPr>
          <w:lang w:val="da-DK"/>
        </w:rPr>
        <w:t>ynækologi</w:t>
      </w:r>
      <w:r w:rsidRPr="00AC492F">
        <w:rPr>
          <w:lang w:val="da-DK"/>
        </w:rPr>
        <w:t xml:space="preserve"> og tak til de jordemødre, der har deltaget i guidelinegrupper eller bidraget til høringssvar i løbet af året. </w:t>
      </w:r>
    </w:p>
    <w:p w14:paraId="01117B37" w14:textId="51047422" w:rsidR="00AC492F" w:rsidRPr="00AC492F" w:rsidRDefault="00AC492F" w:rsidP="00AC492F">
      <w:pPr>
        <w:rPr>
          <w:lang w:val="da-DK"/>
        </w:rPr>
      </w:pPr>
      <w:r w:rsidRPr="00AC492F">
        <w:rPr>
          <w:lang w:val="da-DK"/>
        </w:rPr>
        <w:t>Men den største tak går til de kvinder der har siddet i bestyrelsen i år og gjort et kæmpe stykke frivilligt arbejde. De kvinder er</w:t>
      </w:r>
      <w:r>
        <w:rPr>
          <w:lang w:val="da-DK"/>
        </w:rPr>
        <w:t xml:space="preserve">: </w:t>
      </w:r>
    </w:p>
    <w:p w14:paraId="12D2F58D" w14:textId="3DAAE34B" w:rsidR="00AC492F" w:rsidRPr="00AC492F" w:rsidRDefault="00AC492F" w:rsidP="00AC492F">
      <w:pPr>
        <w:pStyle w:val="Listeafsnit"/>
        <w:numPr>
          <w:ilvl w:val="0"/>
          <w:numId w:val="1"/>
        </w:numPr>
        <w:rPr>
          <w:lang w:val="da-DK"/>
        </w:rPr>
      </w:pPr>
      <w:r w:rsidRPr="00AC492F">
        <w:rPr>
          <w:lang w:val="da-DK"/>
        </w:rPr>
        <w:t>Petra Juul Thorsen: Økonomiansvarlig</w:t>
      </w:r>
      <w:r>
        <w:rPr>
          <w:lang w:val="da-DK"/>
        </w:rPr>
        <w:t xml:space="preserve"> i bestyrelsen</w:t>
      </w:r>
      <w:r w:rsidRPr="00AC492F">
        <w:rPr>
          <w:lang w:val="da-DK"/>
        </w:rPr>
        <w:t>, jordemoder, Hvidovre Hospital (med hang til nattevagter). Petra går på barsel nu og genopstiller ikke</w:t>
      </w:r>
    </w:p>
    <w:p w14:paraId="4222EECD" w14:textId="0B7D255C" w:rsidR="00AC492F" w:rsidRPr="00AC492F" w:rsidRDefault="00AC492F" w:rsidP="00AC492F">
      <w:pPr>
        <w:numPr>
          <w:ilvl w:val="0"/>
          <w:numId w:val="1"/>
        </w:numPr>
        <w:rPr>
          <w:lang w:val="da-DK"/>
        </w:rPr>
      </w:pPr>
      <w:r w:rsidRPr="00AC492F">
        <w:rPr>
          <w:lang w:val="da-DK"/>
        </w:rPr>
        <w:t>Monica Ladekarl</w:t>
      </w:r>
      <w:r>
        <w:rPr>
          <w:lang w:val="da-DK"/>
        </w:rPr>
        <w:t>: S</w:t>
      </w:r>
      <w:r w:rsidRPr="00AC492F">
        <w:rPr>
          <w:lang w:val="da-DK"/>
        </w:rPr>
        <w:t>ekretær</w:t>
      </w:r>
      <w:r>
        <w:rPr>
          <w:lang w:val="da-DK"/>
        </w:rPr>
        <w:t xml:space="preserve"> i bestyrelsen, j</w:t>
      </w:r>
      <w:r w:rsidRPr="00AC492F">
        <w:rPr>
          <w:lang w:val="da-DK"/>
        </w:rPr>
        <w:t>ordemoder og ph.d. Hvidovre Hospital. Monica står for hjemmesiden, nyhedsbreve og kontakt med medlemmer via selskabets mail.</w:t>
      </w:r>
    </w:p>
    <w:p w14:paraId="512FFA60" w14:textId="23E7F7A9" w:rsidR="00AC492F" w:rsidRPr="00AC492F" w:rsidRDefault="00AC492F" w:rsidP="00AC492F">
      <w:pPr>
        <w:numPr>
          <w:ilvl w:val="0"/>
          <w:numId w:val="1"/>
        </w:numPr>
        <w:rPr>
          <w:lang w:val="da-DK"/>
        </w:rPr>
      </w:pPr>
      <w:r w:rsidRPr="00AC492F">
        <w:rPr>
          <w:lang w:val="da-DK"/>
        </w:rPr>
        <w:t>Marie Christiansen</w:t>
      </w:r>
      <w:r w:rsidR="00B16B76">
        <w:rPr>
          <w:lang w:val="da-DK"/>
        </w:rPr>
        <w:t>: P</w:t>
      </w:r>
      <w:r w:rsidRPr="00AC492F">
        <w:rPr>
          <w:lang w:val="da-DK"/>
        </w:rPr>
        <w:t xml:space="preserve">h.d.-studerende ved Århus Universitet og </w:t>
      </w:r>
      <w:r>
        <w:rPr>
          <w:lang w:val="da-DK"/>
        </w:rPr>
        <w:t>affilieret</w:t>
      </w:r>
      <w:r w:rsidRPr="00AC492F">
        <w:rPr>
          <w:lang w:val="da-DK"/>
        </w:rPr>
        <w:t xml:space="preserve"> med UCN. Marie har været en stor drivkraft bag professionaliseringen af bestyrelsens arbejde og konkakt til embedsværket, med baggrund i Maries tidligere arbejdsliv. </w:t>
      </w:r>
    </w:p>
    <w:p w14:paraId="38A50ECA" w14:textId="1063C16A" w:rsidR="00AC492F" w:rsidRPr="00AC492F" w:rsidRDefault="00AC492F" w:rsidP="00AC492F">
      <w:pPr>
        <w:numPr>
          <w:ilvl w:val="0"/>
          <w:numId w:val="1"/>
        </w:numPr>
        <w:rPr>
          <w:lang w:val="da-DK"/>
        </w:rPr>
      </w:pPr>
      <w:r w:rsidRPr="00AC492F">
        <w:rPr>
          <w:lang w:val="da-DK"/>
        </w:rPr>
        <w:t>Thea Thetmark: Freelancejordemoder og bosat i Berlin. Thea er ansvarlig for vores SoMe tilstedeværelse og meget</w:t>
      </w:r>
      <w:r w:rsidR="00B16B76">
        <w:rPr>
          <w:lang w:val="da-DK"/>
        </w:rPr>
        <w:t xml:space="preserve">, </w:t>
      </w:r>
      <w:r w:rsidRPr="00AC492F">
        <w:rPr>
          <w:lang w:val="da-DK"/>
        </w:rPr>
        <w:t>meget andet. Thea er en kæmpe arbejd</w:t>
      </w:r>
      <w:r w:rsidR="00B16B76">
        <w:rPr>
          <w:lang w:val="da-DK"/>
        </w:rPr>
        <w:t>s</w:t>
      </w:r>
      <w:r w:rsidRPr="00AC492F">
        <w:rPr>
          <w:lang w:val="da-DK"/>
        </w:rPr>
        <w:t xml:space="preserve">kapacitet og er nærmest inde over alle DJS’ anliggender. </w:t>
      </w:r>
    </w:p>
    <w:p w14:paraId="2F353406" w14:textId="57EFB808" w:rsidR="00AC492F" w:rsidRPr="00AC492F" w:rsidRDefault="00AC492F" w:rsidP="00AC492F">
      <w:pPr>
        <w:numPr>
          <w:ilvl w:val="0"/>
          <w:numId w:val="1"/>
        </w:numPr>
        <w:rPr>
          <w:lang w:val="da-DK"/>
        </w:rPr>
      </w:pPr>
      <w:r w:rsidRPr="00AC492F">
        <w:rPr>
          <w:lang w:val="da-DK"/>
        </w:rPr>
        <w:t>Thea Teglbjærg</w:t>
      </w:r>
      <w:r w:rsidR="00B16B76">
        <w:rPr>
          <w:lang w:val="da-DK"/>
        </w:rPr>
        <w:t>: V</w:t>
      </w:r>
      <w:r w:rsidRPr="00AC492F">
        <w:rPr>
          <w:lang w:val="da-DK"/>
        </w:rPr>
        <w:t>icechefjordemoder</w:t>
      </w:r>
      <w:r w:rsidR="00B16B76">
        <w:rPr>
          <w:lang w:val="da-DK"/>
        </w:rPr>
        <w:t xml:space="preserve"> ved Århus Universitets Hospital</w:t>
      </w:r>
      <w:r w:rsidRPr="00AC492F">
        <w:rPr>
          <w:lang w:val="da-DK"/>
        </w:rPr>
        <w:t xml:space="preserve">. </w:t>
      </w:r>
      <w:r w:rsidR="00B16B76">
        <w:rPr>
          <w:lang w:val="da-DK"/>
        </w:rPr>
        <w:t>Thea er</w:t>
      </w:r>
      <w:r w:rsidRPr="00AC492F">
        <w:rPr>
          <w:lang w:val="da-DK"/>
        </w:rPr>
        <w:t xml:space="preserve"> vores lederrepræsentant og er god til at bringe </w:t>
      </w:r>
      <w:r w:rsidR="00B16B76">
        <w:rPr>
          <w:lang w:val="da-DK"/>
        </w:rPr>
        <w:t>o</w:t>
      </w:r>
      <w:r w:rsidRPr="00AC492F">
        <w:rPr>
          <w:lang w:val="da-DK"/>
        </w:rPr>
        <w:t>rganisatoriske perspektiver ind i vores samtaler</w:t>
      </w:r>
      <w:r w:rsidR="00B16B76">
        <w:rPr>
          <w:lang w:val="da-DK"/>
        </w:rPr>
        <w:t>,</w:t>
      </w:r>
      <w:r w:rsidRPr="00AC492F">
        <w:rPr>
          <w:lang w:val="da-DK"/>
        </w:rPr>
        <w:t xml:space="preserve"> mikset med et kæmpe jordemoderhjerte.</w:t>
      </w:r>
    </w:p>
    <w:p w14:paraId="27199F73" w14:textId="2273E0A0" w:rsidR="00AC492F" w:rsidRPr="00AC492F" w:rsidRDefault="00AC492F" w:rsidP="00B16B76">
      <w:pPr>
        <w:numPr>
          <w:ilvl w:val="0"/>
          <w:numId w:val="1"/>
        </w:numPr>
        <w:rPr>
          <w:lang w:val="da-DK"/>
        </w:rPr>
      </w:pPr>
      <w:r w:rsidRPr="00AC492F">
        <w:rPr>
          <w:lang w:val="da-DK"/>
        </w:rPr>
        <w:t>Jane Dahl</w:t>
      </w:r>
      <w:r w:rsidR="00B16B76">
        <w:rPr>
          <w:lang w:val="da-DK"/>
        </w:rPr>
        <w:t>: J</w:t>
      </w:r>
      <w:r w:rsidRPr="00AC492F">
        <w:rPr>
          <w:lang w:val="da-DK"/>
        </w:rPr>
        <w:t xml:space="preserve">ordemoder og </w:t>
      </w:r>
      <w:r w:rsidR="00B16B76">
        <w:rPr>
          <w:lang w:val="da-DK"/>
        </w:rPr>
        <w:t xml:space="preserve">tillidsrepræsentant på </w:t>
      </w:r>
      <w:r w:rsidRPr="00AC492F">
        <w:rPr>
          <w:lang w:val="da-DK"/>
        </w:rPr>
        <w:t>Hvidovre Hospital</w:t>
      </w:r>
      <w:r w:rsidR="00B16B76">
        <w:rPr>
          <w:lang w:val="da-DK"/>
        </w:rPr>
        <w:t xml:space="preserve">. Bestyrelsen har stor gavn af hendes perspektiver fra den </w:t>
      </w:r>
      <w:r w:rsidRPr="00AC492F">
        <w:rPr>
          <w:lang w:val="da-DK"/>
        </w:rPr>
        <w:t xml:space="preserve">kliniske </w:t>
      </w:r>
      <w:r w:rsidR="00B16B76">
        <w:rPr>
          <w:lang w:val="da-DK"/>
        </w:rPr>
        <w:t>virkelighed</w:t>
      </w:r>
      <w:r w:rsidRPr="00AC492F">
        <w:rPr>
          <w:lang w:val="da-DK"/>
        </w:rPr>
        <w:t xml:space="preserve">. </w:t>
      </w:r>
      <w:r w:rsidR="00B16B76" w:rsidRPr="00B16B76">
        <w:rPr>
          <w:lang w:val="da-DK"/>
        </w:rPr>
        <w:t xml:space="preserve">Jane </w:t>
      </w:r>
      <w:r w:rsidRPr="00AC492F">
        <w:rPr>
          <w:lang w:val="da-DK"/>
        </w:rPr>
        <w:t>fik en lille pige i tirsdags</w:t>
      </w:r>
      <w:r w:rsidR="00B16B76" w:rsidRPr="00B16B76">
        <w:rPr>
          <w:lang w:val="da-DK"/>
        </w:rPr>
        <w:t xml:space="preserve"> og er</w:t>
      </w:r>
      <w:r w:rsidRPr="00AC492F">
        <w:rPr>
          <w:lang w:val="da-DK"/>
        </w:rPr>
        <w:t xml:space="preserve"> på barsel</w:t>
      </w:r>
      <w:r w:rsidR="00B16B76" w:rsidRPr="00B16B76">
        <w:rPr>
          <w:lang w:val="da-DK"/>
        </w:rPr>
        <w:t xml:space="preserve"> - t</w:t>
      </w:r>
      <w:r w:rsidRPr="00AC492F">
        <w:rPr>
          <w:lang w:val="da-DK"/>
        </w:rPr>
        <w:t>illykke.</w:t>
      </w:r>
      <w:r w:rsidR="00B16B76" w:rsidRPr="00B16B76">
        <w:rPr>
          <w:lang w:val="da-DK"/>
        </w:rPr>
        <w:t xml:space="preserve"> Hun genopstiller ikke. </w:t>
      </w:r>
    </w:p>
    <w:p w14:paraId="1D06CD61" w14:textId="60DFCCC5" w:rsidR="00AC492F" w:rsidRPr="00AC492F" w:rsidRDefault="00AC492F" w:rsidP="00B16B76">
      <w:pPr>
        <w:numPr>
          <w:ilvl w:val="0"/>
          <w:numId w:val="1"/>
        </w:numPr>
        <w:rPr>
          <w:lang w:val="da-DK"/>
        </w:rPr>
      </w:pPr>
      <w:r w:rsidRPr="00AC492F">
        <w:rPr>
          <w:lang w:val="da-DK"/>
        </w:rPr>
        <w:t xml:space="preserve">Joan Iversen: </w:t>
      </w:r>
      <w:r w:rsidR="00B16B76">
        <w:rPr>
          <w:lang w:val="da-DK"/>
        </w:rPr>
        <w:t>K</w:t>
      </w:r>
      <w:r w:rsidRPr="00AC492F">
        <w:rPr>
          <w:lang w:val="da-DK"/>
        </w:rPr>
        <w:t xml:space="preserve">linisk jordemoder supervisor ved Riget, specialestuderende ved jordemoderkandidaten. </w:t>
      </w:r>
      <w:r w:rsidR="00B16B76">
        <w:rPr>
          <w:lang w:val="da-DK"/>
        </w:rPr>
        <w:t>Joan taler ud fra sit</w:t>
      </w:r>
      <w:r w:rsidRPr="00AC492F">
        <w:rPr>
          <w:lang w:val="da-DK"/>
        </w:rPr>
        <w:t xml:space="preserve"> jordemodersupervisor perspektiv og det </w:t>
      </w:r>
      <w:r w:rsidR="00B16B76">
        <w:rPr>
          <w:lang w:val="da-DK"/>
        </w:rPr>
        <w:t xml:space="preserve">faktisk </w:t>
      </w:r>
      <w:r w:rsidRPr="00AC492F">
        <w:rPr>
          <w:lang w:val="da-DK"/>
        </w:rPr>
        <w:t xml:space="preserve">også en </w:t>
      </w:r>
      <w:r w:rsidR="00B16B76">
        <w:rPr>
          <w:lang w:val="da-DK"/>
        </w:rPr>
        <w:t>gruppe jordemødre, og en rolle,</w:t>
      </w:r>
      <w:r w:rsidRPr="00AC492F">
        <w:rPr>
          <w:lang w:val="da-DK"/>
        </w:rPr>
        <w:t xml:space="preserve"> vi </w:t>
      </w:r>
      <w:r w:rsidR="00B16B76">
        <w:rPr>
          <w:lang w:val="da-DK"/>
        </w:rPr>
        <w:t>i DJS er</w:t>
      </w:r>
      <w:r w:rsidRPr="00AC492F">
        <w:rPr>
          <w:lang w:val="da-DK"/>
        </w:rPr>
        <w:t xml:space="preserve"> interesserede i at udforske mere</w:t>
      </w:r>
      <w:r w:rsidR="00B16B76">
        <w:rPr>
          <w:lang w:val="da-DK"/>
        </w:rPr>
        <w:t xml:space="preserve"> fordi vi oplever de har stor </w:t>
      </w:r>
      <w:r w:rsidRPr="00AC492F">
        <w:rPr>
          <w:lang w:val="da-DK"/>
        </w:rPr>
        <w:t>betydning for vores fag.</w:t>
      </w:r>
    </w:p>
    <w:p w14:paraId="2901CA79" w14:textId="38C9A0AE" w:rsidR="00AC492F" w:rsidRPr="00AC492F" w:rsidRDefault="00AC492F" w:rsidP="00AC492F">
      <w:pPr>
        <w:numPr>
          <w:ilvl w:val="0"/>
          <w:numId w:val="1"/>
        </w:numPr>
        <w:rPr>
          <w:lang w:val="da-DK"/>
        </w:rPr>
      </w:pPr>
      <w:r w:rsidRPr="00AC492F">
        <w:rPr>
          <w:lang w:val="da-DK"/>
        </w:rPr>
        <w:t xml:space="preserve">Lea Mejdahl: </w:t>
      </w:r>
      <w:r w:rsidR="00B16B76">
        <w:rPr>
          <w:lang w:val="da-DK"/>
        </w:rPr>
        <w:t>Jo</w:t>
      </w:r>
      <w:r w:rsidRPr="00AC492F">
        <w:rPr>
          <w:lang w:val="da-DK"/>
        </w:rPr>
        <w:t>rdemoder der arbejder og driver Roskilde Fødeklinik</w:t>
      </w:r>
      <w:r w:rsidR="00B16B76">
        <w:rPr>
          <w:lang w:val="da-DK"/>
        </w:rPr>
        <w:t xml:space="preserve">. Lea </w:t>
      </w:r>
      <w:r w:rsidRPr="00AC492F">
        <w:rPr>
          <w:lang w:val="da-DK"/>
        </w:rPr>
        <w:t>bibringer perspektiv</w:t>
      </w:r>
      <w:r w:rsidR="00B16B76">
        <w:rPr>
          <w:lang w:val="da-DK"/>
        </w:rPr>
        <w:t>er</w:t>
      </w:r>
      <w:r w:rsidRPr="00AC492F">
        <w:rPr>
          <w:lang w:val="da-DK"/>
        </w:rPr>
        <w:t xml:space="preserve"> uden fra det store hospitalsvæsen og </w:t>
      </w:r>
      <w:r w:rsidR="00B16B76">
        <w:rPr>
          <w:lang w:val="da-DK"/>
        </w:rPr>
        <w:t xml:space="preserve">mange års klinisk </w:t>
      </w:r>
      <w:r w:rsidRPr="00AC492F">
        <w:rPr>
          <w:lang w:val="da-DK"/>
        </w:rPr>
        <w:t xml:space="preserve">erfaring at byde ind med. </w:t>
      </w:r>
    </w:p>
    <w:p w14:paraId="44C13B54" w14:textId="2A260F60" w:rsidR="00AC492F" w:rsidRPr="00AC492F" w:rsidRDefault="00AC492F" w:rsidP="00AC492F">
      <w:pPr>
        <w:numPr>
          <w:ilvl w:val="0"/>
          <w:numId w:val="1"/>
        </w:numPr>
        <w:rPr>
          <w:lang w:val="da-DK"/>
        </w:rPr>
      </w:pPr>
      <w:r w:rsidRPr="00AC492F">
        <w:rPr>
          <w:lang w:val="da-DK"/>
        </w:rPr>
        <w:t xml:space="preserve">Christina Prinds: </w:t>
      </w:r>
      <w:r w:rsidR="00B16B76">
        <w:rPr>
          <w:lang w:val="da-DK"/>
        </w:rPr>
        <w:t>L</w:t>
      </w:r>
      <w:r w:rsidRPr="00AC492F">
        <w:rPr>
          <w:lang w:val="da-DK"/>
        </w:rPr>
        <w:t xml:space="preserve">ektor og studieleder ved den jordemodervidenskabelig kandidatuddannelse og forsker ved Sygehus Sønderjylland. Christina stiller de eksistentielle spørgsmål og bringer </w:t>
      </w:r>
      <w:r w:rsidR="00B16B76">
        <w:rPr>
          <w:lang w:val="da-DK"/>
        </w:rPr>
        <w:t>uddannelse</w:t>
      </w:r>
      <w:r w:rsidRPr="00AC492F">
        <w:rPr>
          <w:lang w:val="da-DK"/>
        </w:rPr>
        <w:t xml:space="preserve"> i spil i bestyrelsen </w:t>
      </w:r>
    </w:p>
    <w:p w14:paraId="440DE845" w14:textId="27125B24" w:rsidR="00AC492F" w:rsidRDefault="00AC492F" w:rsidP="00AC492F">
      <w:pPr>
        <w:rPr>
          <w:lang w:val="da-DK"/>
        </w:rPr>
      </w:pPr>
      <w:r w:rsidRPr="00AC492F">
        <w:rPr>
          <w:lang w:val="da-DK"/>
        </w:rPr>
        <w:t>Så som I kan høre</w:t>
      </w:r>
      <w:r w:rsidR="00B16B76">
        <w:rPr>
          <w:lang w:val="da-DK"/>
        </w:rPr>
        <w:t>, så</w:t>
      </w:r>
      <w:r w:rsidRPr="00AC492F">
        <w:rPr>
          <w:lang w:val="da-DK"/>
        </w:rPr>
        <w:t xml:space="preserve"> er vi stolte af at være så stærk en bestyrelse</w:t>
      </w:r>
      <w:r w:rsidR="00B16B76">
        <w:rPr>
          <w:lang w:val="da-DK"/>
        </w:rPr>
        <w:t xml:space="preserve"> -</w:t>
      </w:r>
      <w:r w:rsidRPr="00AC492F">
        <w:rPr>
          <w:lang w:val="da-DK"/>
        </w:rPr>
        <w:t xml:space="preserve"> ikke mindst i kraft at den faglige (og geografiske) bredde vi har i hvordan vi </w:t>
      </w:r>
      <w:r w:rsidR="00B16B76" w:rsidRPr="00AC492F">
        <w:rPr>
          <w:lang w:val="da-DK"/>
        </w:rPr>
        <w:t>bestyrelsesmedlemmer</w:t>
      </w:r>
      <w:r w:rsidRPr="00AC492F">
        <w:rPr>
          <w:lang w:val="da-DK"/>
        </w:rPr>
        <w:t xml:space="preserve"> arbejder med jordemoderfaget til hverdag. </w:t>
      </w:r>
    </w:p>
    <w:p w14:paraId="370BCEB2" w14:textId="77777777" w:rsidR="00AC492F" w:rsidRPr="00AC492F" w:rsidRDefault="00AC492F" w:rsidP="00AC492F">
      <w:pPr>
        <w:rPr>
          <w:lang w:val="da-DK"/>
        </w:rPr>
      </w:pPr>
    </w:p>
    <w:p w14:paraId="4FF25487" w14:textId="77777777" w:rsidR="00AC492F" w:rsidRDefault="00AC492F">
      <w:pPr>
        <w:rPr>
          <w:rFonts w:eastAsiaTheme="minorEastAsia"/>
          <w:color w:val="5A5A5A" w:themeColor="text1" w:themeTint="A5"/>
          <w:spacing w:val="15"/>
          <w:lang w:val="da-DK"/>
        </w:rPr>
      </w:pPr>
      <w:r>
        <w:rPr>
          <w:lang w:val="da-DK"/>
        </w:rPr>
        <w:br w:type="page"/>
      </w:r>
    </w:p>
    <w:p w14:paraId="52746981" w14:textId="72340009" w:rsidR="00AC492F" w:rsidRPr="00AC492F" w:rsidRDefault="00AC492F" w:rsidP="00AC492F">
      <w:pPr>
        <w:pStyle w:val="Undertitel"/>
        <w:rPr>
          <w:lang w:val="da-DK"/>
        </w:rPr>
      </w:pPr>
      <w:r>
        <w:rPr>
          <w:lang w:val="da-DK"/>
        </w:rPr>
        <w:lastRenderedPageBreak/>
        <w:t>Arbejdet i bestyrelsen</w:t>
      </w:r>
    </w:p>
    <w:p w14:paraId="57005F9D" w14:textId="3F69234E" w:rsidR="00AC492F" w:rsidRPr="00AC492F" w:rsidRDefault="00AC492F" w:rsidP="00AC492F">
      <w:pPr>
        <w:rPr>
          <w:lang w:val="da-DK"/>
        </w:rPr>
      </w:pPr>
      <w:r w:rsidRPr="00AC492F">
        <w:rPr>
          <w:lang w:val="da-DK"/>
        </w:rPr>
        <w:t xml:space="preserve">Det har været endnu et arbejdsomt år og </w:t>
      </w:r>
      <w:r w:rsidR="00B16B76">
        <w:rPr>
          <w:lang w:val="da-DK"/>
        </w:rPr>
        <w:t>vi</w:t>
      </w:r>
      <w:r w:rsidRPr="00AC492F">
        <w:rPr>
          <w:lang w:val="da-DK"/>
        </w:rPr>
        <w:t xml:space="preserve"> vil gerne dele lidt om både hvordan vi har arbejdet og nedslag i hvad vi arbejdet med. </w:t>
      </w:r>
    </w:p>
    <w:p w14:paraId="57E9EDD1" w14:textId="3F7C3317" w:rsidR="00AC492F" w:rsidRPr="00AC492F" w:rsidRDefault="00AC492F" w:rsidP="00AC492F">
      <w:pPr>
        <w:rPr>
          <w:lang w:val="da-DK"/>
        </w:rPr>
      </w:pPr>
      <w:r w:rsidRPr="00AC492F">
        <w:rPr>
          <w:lang w:val="da-DK"/>
        </w:rPr>
        <w:t>Vi har ordinære online bestyrelsesmøder ca. 1 gang om måneden (aftenmøder fra 20-22). Der er altid en fuld dagsorden på møderne, så vi har fokus på at prioritere, og nedsætter ofte underarbejdsgrupper som har deres egne møderækker. Vi forsøger at sikre at det vi sætter i gang også følges op og afsluttes.</w:t>
      </w:r>
    </w:p>
    <w:p w14:paraId="44554E5B" w14:textId="24C5A7CA" w:rsidR="00AC492F" w:rsidRDefault="00AC492F" w:rsidP="00AC492F">
      <w:pPr>
        <w:rPr>
          <w:lang w:val="da-DK"/>
        </w:rPr>
      </w:pPr>
      <w:r w:rsidRPr="00AC492F">
        <w:rPr>
          <w:lang w:val="da-DK"/>
        </w:rPr>
        <w:t xml:space="preserve">Derudover har vi afholdt et heldags møde i </w:t>
      </w:r>
      <w:r w:rsidR="00B16B76" w:rsidRPr="00AC492F">
        <w:rPr>
          <w:lang w:val="da-DK"/>
        </w:rPr>
        <w:t>JMF-lokaler</w:t>
      </w:r>
      <w:r w:rsidRPr="00AC492F">
        <w:rPr>
          <w:lang w:val="da-DK"/>
        </w:rPr>
        <w:t xml:space="preserve"> i </w:t>
      </w:r>
      <w:r w:rsidR="00B16B76">
        <w:rPr>
          <w:lang w:val="da-DK"/>
        </w:rPr>
        <w:t>København</w:t>
      </w:r>
      <w:r w:rsidRPr="00AC492F">
        <w:rPr>
          <w:lang w:val="da-DK"/>
        </w:rPr>
        <w:t xml:space="preserve"> hvor vi mød</w:t>
      </w:r>
      <w:r w:rsidR="00B16B76">
        <w:rPr>
          <w:lang w:val="da-DK"/>
        </w:rPr>
        <w:t>t</w:t>
      </w:r>
      <w:r w:rsidRPr="00AC492F">
        <w:rPr>
          <w:lang w:val="da-DK"/>
        </w:rPr>
        <w:t>es fysisk.</w:t>
      </w:r>
    </w:p>
    <w:p w14:paraId="5FB6D3FF" w14:textId="50F7BD84" w:rsidR="007447A3" w:rsidRPr="007447A3" w:rsidRDefault="00B16B76" w:rsidP="007447A3">
      <w:pPr>
        <w:rPr>
          <w:lang w:val="da-DK"/>
        </w:rPr>
      </w:pPr>
      <w:r w:rsidRPr="00B16B76">
        <w:rPr>
          <w:lang w:val="da-DK"/>
        </w:rPr>
        <w:t>Vi har også prioriteret et strategiseminar</w:t>
      </w:r>
      <w:r w:rsidRPr="00B16B76">
        <w:rPr>
          <w:b/>
          <w:bCs/>
          <w:lang w:val="da-DK"/>
        </w:rPr>
        <w:t xml:space="preserve"> </w:t>
      </w:r>
      <w:r w:rsidRPr="00B16B76">
        <w:rPr>
          <w:lang w:val="da-DK"/>
        </w:rPr>
        <w:t xml:space="preserve">i sommerhus på Langeland i januar, hvilket markerer andet år i træk. Hen over to dage har vi tid til at fordybe os i de strategiske mål, som bestyrelsen har besluttet at fokusere på - både på kort og lang sigt. Udover dette bruger vi også tiden på at styrke vores fællesskab og gensidige forståelse som både jordemødre og individer - noget, som ikke altid er lige let at opnå over skærmen. </w:t>
      </w:r>
      <w:r w:rsidR="007447A3" w:rsidRPr="007447A3">
        <w:rPr>
          <w:lang w:val="da-DK"/>
        </w:rPr>
        <w:t xml:space="preserve">Vores holdninger er ikke altid ens, for eksempel når det kommer til </w:t>
      </w:r>
      <w:r w:rsidR="007447A3">
        <w:rPr>
          <w:lang w:val="da-DK"/>
        </w:rPr>
        <w:t xml:space="preserve">store </w:t>
      </w:r>
      <w:r w:rsidR="007447A3" w:rsidRPr="007447A3">
        <w:rPr>
          <w:lang w:val="da-DK"/>
        </w:rPr>
        <w:t>emner som abort. Derfor er det vigtigt at tale sammen ansigt-til-ansigt. På denne måde kan vi mærke, at vores fælles ønske er at samarbejde tæt og effektivt på trods af uenigheder</w:t>
      </w:r>
      <w:r w:rsidR="007447A3">
        <w:rPr>
          <w:lang w:val="da-DK"/>
        </w:rPr>
        <w:t xml:space="preserve"> og holdninger</w:t>
      </w:r>
      <w:r w:rsidR="007447A3" w:rsidRPr="007447A3">
        <w:rPr>
          <w:lang w:val="da-DK"/>
        </w:rPr>
        <w:t>. Den flade struktur, vi har vedtaget, understreger vigtigheden af relationer og dialog, hvilket gør det afgørende for os at mødes personligt over flere dage.</w:t>
      </w:r>
    </w:p>
    <w:p w14:paraId="069B9003" w14:textId="492368FD" w:rsidR="00B16B76" w:rsidRPr="00B16B76" w:rsidRDefault="007447A3" w:rsidP="00B16B76">
      <w:pPr>
        <w:rPr>
          <w:lang w:val="da-DK"/>
        </w:rPr>
      </w:pPr>
      <w:r>
        <w:rPr>
          <w:lang w:val="da-DK"/>
        </w:rPr>
        <w:t>U</w:t>
      </w:r>
      <w:r w:rsidR="00B16B76" w:rsidRPr="00B16B76">
        <w:rPr>
          <w:lang w:val="da-DK"/>
        </w:rPr>
        <w:t xml:space="preserve">nder årets strategiseminar valgte vi at genbesøge DJS' værdigrundlag og identitet som et fagligt selskab. Vores mål var at opdatere og revidere selskabets formål med henblik på at sikre, at det afspejler vores nuværende position og retning. Det er et arbejde der </w:t>
      </w:r>
      <w:proofErr w:type="gramStart"/>
      <w:r w:rsidR="00B16B76" w:rsidRPr="00B16B76">
        <w:rPr>
          <w:lang w:val="da-DK"/>
        </w:rPr>
        <w:t>pågår</w:t>
      </w:r>
      <w:proofErr w:type="gramEnd"/>
      <w:r w:rsidR="00B16B76" w:rsidRPr="00B16B76">
        <w:rPr>
          <w:lang w:val="da-DK"/>
        </w:rPr>
        <w:t xml:space="preserve"> og forventes nyt forslag til formulering ved næste års generalforsamling. Selvom det eksisterende formål ikke er forkert, så stammer det fra selskabets stiftelse, og DJS har udviklet sin rolle og identitet siden da. Derfor er det sandsynligt, at formålet skal udvides for at afspejle denne udvikling og det værdigrundlag.</w:t>
      </w:r>
    </w:p>
    <w:p w14:paraId="1906B6C2" w14:textId="77777777" w:rsidR="00AC492F" w:rsidRDefault="00AC492F" w:rsidP="00AC492F">
      <w:pPr>
        <w:pStyle w:val="Undertitel"/>
        <w:rPr>
          <w:lang w:val="da-DK"/>
        </w:rPr>
      </w:pPr>
    </w:p>
    <w:p w14:paraId="15D29D48" w14:textId="7F1D1049" w:rsidR="00AC492F" w:rsidRDefault="00AC492F" w:rsidP="00AC492F">
      <w:pPr>
        <w:pStyle w:val="Undertitel"/>
        <w:rPr>
          <w:lang w:val="da-DK"/>
        </w:rPr>
      </w:pPr>
      <w:r>
        <w:rPr>
          <w:lang w:val="da-DK"/>
        </w:rPr>
        <w:t>Årets aktiviteter</w:t>
      </w:r>
    </w:p>
    <w:p w14:paraId="1D69ED44" w14:textId="40F06252" w:rsidR="00AC492F" w:rsidRPr="00AC492F" w:rsidRDefault="00AC492F" w:rsidP="00AC492F">
      <w:pPr>
        <w:rPr>
          <w:i/>
          <w:iCs/>
          <w:lang w:val="da-DK"/>
        </w:rPr>
      </w:pPr>
      <w:r>
        <w:rPr>
          <w:i/>
          <w:iCs/>
          <w:lang w:val="da-DK"/>
        </w:rPr>
        <w:t>Virksomhedsområde</w:t>
      </w:r>
    </w:p>
    <w:p w14:paraId="79C7159E" w14:textId="77777777" w:rsidR="00AC492F" w:rsidRPr="00AC492F" w:rsidRDefault="00AC492F" w:rsidP="00AC492F">
      <w:pPr>
        <w:rPr>
          <w:lang w:val="da-DK"/>
        </w:rPr>
      </w:pPr>
      <w:r w:rsidRPr="00AC492F">
        <w:rPr>
          <w:lang w:val="da-DK"/>
        </w:rPr>
        <w:t xml:space="preserve">Et af årets mest betydningsfulde arbejdsopgaver har været vores engagement i den nye lov om jordemødres virksomhedsområde. Bestyrelsen har prioriteret denne dagsorden højt og investeret betydelig arbejdskraft i selve loven, den tilhørende bekendtgørelse og den ventede vejledning. </w:t>
      </w:r>
    </w:p>
    <w:p w14:paraId="659543A9" w14:textId="77777777" w:rsidR="00AC492F" w:rsidRPr="00AC492F" w:rsidRDefault="00AC492F" w:rsidP="00AC492F">
      <w:pPr>
        <w:rPr>
          <w:lang w:val="da-DK"/>
        </w:rPr>
      </w:pPr>
      <w:r w:rsidRPr="00AC492F">
        <w:rPr>
          <w:lang w:val="da-DK"/>
        </w:rPr>
        <w:t>Formålet med revisionen af den eksisterende lov var at modernisere lovgivningen.</w:t>
      </w:r>
    </w:p>
    <w:p w14:paraId="2A518E93" w14:textId="7D98CA45" w:rsidR="00AC492F" w:rsidRPr="00AC492F" w:rsidRDefault="00AC492F" w:rsidP="00AC492F">
      <w:pPr>
        <w:rPr>
          <w:lang w:val="da-DK"/>
        </w:rPr>
      </w:pPr>
      <w:r w:rsidRPr="00AC492F">
        <w:rPr>
          <w:lang w:val="da-DK"/>
        </w:rPr>
        <w:t xml:space="preserve">I høringsudkastet beskrev Styrelsen for Patientsikkerhed ændringerne som en udvidelse af jordemoderens virksomhedsområde. Dette var derfor vores primære fokus - at afgøre om vores arbejdsområde blev udvidet eller begrænset. Denne proces blev dog besværliggjort af, at lovdokumenterne ikke blev offentliggjort samtidigt, hvilket skabte en enorm usikkerhed. Selve lovteksten blev sendt i høring først og præsenterer groft sagt vores virksomhedsområde som 12 tekniske punkter og indgreb. Det er vi mange som mener, ikke giver et klart billede af, det arbejde jordemødre gør. Det er derfor afgørende, at den kommende vejledning, der skal understøtte vores læsning af </w:t>
      </w:r>
      <w:r w:rsidR="007447A3" w:rsidRPr="00AC492F">
        <w:rPr>
          <w:lang w:val="da-DK"/>
        </w:rPr>
        <w:t>loven,</w:t>
      </w:r>
      <w:r w:rsidRPr="00AC492F">
        <w:rPr>
          <w:lang w:val="da-DK"/>
        </w:rPr>
        <w:t xml:space="preserve"> afspejler vores identitet som fagfolk og at den er holdbar langt ud i fremtiden. </w:t>
      </w:r>
    </w:p>
    <w:p w14:paraId="15D771A0" w14:textId="0A6758E6" w:rsidR="00AC492F" w:rsidRPr="00AC492F" w:rsidRDefault="00AC492F" w:rsidP="00AC492F">
      <w:pPr>
        <w:rPr>
          <w:lang w:val="da-DK"/>
        </w:rPr>
      </w:pPr>
      <w:r w:rsidRPr="00AC492F">
        <w:rPr>
          <w:lang w:val="da-DK"/>
        </w:rPr>
        <w:t xml:space="preserve">Men samtidig må vi også sande at det </w:t>
      </w:r>
      <w:r w:rsidR="007447A3" w:rsidRPr="00AC492F">
        <w:rPr>
          <w:lang w:val="da-DK"/>
        </w:rPr>
        <w:t>juridiske</w:t>
      </w:r>
      <w:r w:rsidRPr="00AC492F">
        <w:rPr>
          <w:lang w:val="da-DK"/>
        </w:rPr>
        <w:t xml:space="preserve"> sprog har sine egne kompleksiteter. Mens mange af os identificerer os med ordet ‘selvstændigt’ virksomhedsområde, så er den korrekte juridiske term </w:t>
      </w:r>
      <w:r w:rsidRPr="00AC492F">
        <w:rPr>
          <w:lang w:val="da-DK"/>
        </w:rPr>
        <w:lastRenderedPageBreak/>
        <w:t>”forbeholdt”. Forbeholdt omfatter nemlig bestemte behandlings</w:t>
      </w:r>
      <w:r w:rsidRPr="00AC492F">
        <w:rPr>
          <w:u w:val="single"/>
          <w:lang w:val="da-DK"/>
        </w:rPr>
        <w:t>rettigheder</w:t>
      </w:r>
      <w:r w:rsidRPr="00AC492F">
        <w:rPr>
          <w:lang w:val="da-DK"/>
        </w:rPr>
        <w:t xml:space="preserve">, som kun kan anvendes af den autorisationsgruppe, som har fået dem tillagt i medfør af loven. Disse behandlinger kan en jordemoder altså udføre på eget initiativ og ansvar og opsummeres i 12 punkter. </w:t>
      </w:r>
    </w:p>
    <w:p w14:paraId="052EC0E6" w14:textId="1BF66CD6" w:rsidR="00AC492F" w:rsidRPr="00AC492F" w:rsidRDefault="00AC492F" w:rsidP="00AC492F">
      <w:pPr>
        <w:rPr>
          <w:lang w:val="da-DK"/>
        </w:rPr>
      </w:pPr>
      <w:r w:rsidRPr="00AC492F">
        <w:rPr>
          <w:lang w:val="da-DK"/>
        </w:rPr>
        <w:t>Således er mange af de andre opgaver vi varetager ikke forbeholdte og vil aldrig blive det – altså ammevejledning, familiedannelse eller sundhedsfremmende initiativer</w:t>
      </w:r>
      <w:r w:rsidR="007447A3" w:rsidRPr="00AC492F">
        <w:rPr>
          <w:lang w:val="da-DK"/>
        </w:rPr>
        <w:t>- på</w:t>
      </w:r>
      <w:r w:rsidRPr="00AC492F">
        <w:rPr>
          <w:lang w:val="da-DK"/>
        </w:rPr>
        <w:t xml:space="preserve"> trods af at vi Danmark forbinder dem med jordemoderfaget. </w:t>
      </w:r>
    </w:p>
    <w:p w14:paraId="6DAAECC0" w14:textId="77777777" w:rsidR="00AC492F" w:rsidRPr="00AC492F" w:rsidRDefault="00AC492F" w:rsidP="00AC492F">
      <w:pPr>
        <w:rPr>
          <w:lang w:val="da-DK"/>
        </w:rPr>
      </w:pPr>
      <w:r w:rsidRPr="00AC492F">
        <w:rPr>
          <w:lang w:val="da-DK"/>
        </w:rPr>
        <w:t>Status: Vi har netop afgivet høringssvar på en revision af bekendtgørelsen og afventer spændt den kommende vejledning, som skal i ekstern høring i juni.</w:t>
      </w:r>
    </w:p>
    <w:p w14:paraId="5149809A" w14:textId="77777777" w:rsidR="00AC492F" w:rsidRPr="00AC492F" w:rsidRDefault="00AC492F" w:rsidP="00AC492F">
      <w:pPr>
        <w:rPr>
          <w:lang w:val="da-DK"/>
        </w:rPr>
      </w:pPr>
      <w:r w:rsidRPr="00AC492F">
        <w:rPr>
          <w:lang w:val="da-DK"/>
        </w:rPr>
        <w:t xml:space="preserve">Alle vores høringssvar kan i øvrigt læses på vores hjemmeside. Vi kan ikke fælde endelig dom over hvorvidt vores virksomhedsområde er udvidet, men det synes heller ikke være begrænset af loven. Det betyder desværre ikke at vores virksomhedsområde ikke kan opfattes som begrænset af retningslinjer og procedure, der til daglig fylder mere end loven, men det er væsentlig at adskille dette fra netop loven. </w:t>
      </w:r>
    </w:p>
    <w:p w14:paraId="0BD781B8" w14:textId="1A11E1E0" w:rsidR="00AC492F" w:rsidRPr="00AC492F" w:rsidRDefault="00AC492F" w:rsidP="00AC492F">
      <w:pPr>
        <w:rPr>
          <w:lang w:val="da-DK"/>
        </w:rPr>
      </w:pPr>
      <w:r w:rsidRPr="00AC492F">
        <w:rPr>
          <w:lang w:val="da-DK"/>
        </w:rPr>
        <w:t xml:space="preserve">På en mere positiv note vil vi i DJS vil også gerne gøre status over at vores </w:t>
      </w:r>
      <w:r w:rsidR="007447A3" w:rsidRPr="00AC492F">
        <w:rPr>
          <w:lang w:val="da-DK"/>
        </w:rPr>
        <w:t>allesammen</w:t>
      </w:r>
      <w:r w:rsidRPr="00AC492F">
        <w:rPr>
          <w:lang w:val="da-DK"/>
        </w:rPr>
        <w:t xml:space="preserve"> faglige selskab nu er en central aktør i en sådan proces om ny lovgivning. Det er en afgørende og positiv udvikling, og det er den rette udvikling for selskabet.</w:t>
      </w:r>
    </w:p>
    <w:p w14:paraId="484883E6" w14:textId="61777B5D" w:rsidR="00AC492F" w:rsidRPr="00AC492F" w:rsidRDefault="00AC492F" w:rsidP="00AC492F">
      <w:pPr>
        <w:rPr>
          <w:i/>
          <w:iCs/>
          <w:lang w:val="da-DK"/>
        </w:rPr>
      </w:pPr>
      <w:r>
        <w:rPr>
          <w:i/>
          <w:iCs/>
          <w:lang w:val="da-DK"/>
        </w:rPr>
        <w:t>Guideline arbejde</w:t>
      </w:r>
    </w:p>
    <w:p w14:paraId="44FB530F" w14:textId="799A2AE0" w:rsidR="00AC492F" w:rsidRPr="00AC492F" w:rsidRDefault="00AC492F" w:rsidP="00AC492F">
      <w:pPr>
        <w:rPr>
          <w:lang w:val="da-DK"/>
        </w:rPr>
      </w:pPr>
      <w:r w:rsidRPr="00AC492F">
        <w:rPr>
          <w:lang w:val="da-DK"/>
        </w:rPr>
        <w:t xml:space="preserve">Deltagelse i guidelinearbejde: Vi diskuterer løbende jordemødres rolle i guidelinearbejde. Vi udpeger i bestyrelsen jordemødre til at deltage i fx. Obstetriske guidelines som udgår fra DSOG og andre tværfaglige guidelines (fx. DASAIM, SST). Vi har en løbende samtale om det at deltage og hvad vores rolle skal være, og hvordan vi arbejder i de eksisterende rammer og hvordan vi i bestyrelsen ønsker at påvirke det generelle arbejde med kliniske guidelines mere overordnet. </w:t>
      </w:r>
    </w:p>
    <w:p w14:paraId="78AE520B" w14:textId="3B13084C" w:rsidR="00AC492F" w:rsidRPr="00AC492F" w:rsidRDefault="00AC492F" w:rsidP="00AC492F">
      <w:pPr>
        <w:rPr>
          <w:lang w:val="da-DK"/>
        </w:rPr>
      </w:pPr>
      <w:r w:rsidRPr="00AC492F">
        <w:rPr>
          <w:lang w:val="da-DK"/>
        </w:rPr>
        <w:t>Vi ønsker, at de jordemødre der udpeges af DJS til at sidde med i en guidelinegruppe skal føle sig godt rustet til opgaven og ha</w:t>
      </w:r>
      <w:r w:rsidR="007447A3">
        <w:rPr>
          <w:lang w:val="da-DK"/>
        </w:rPr>
        <w:t>r</w:t>
      </w:r>
      <w:r w:rsidRPr="00AC492F">
        <w:rPr>
          <w:lang w:val="da-DK"/>
        </w:rPr>
        <w:t xml:space="preserve"> opbakning og mulighed for sparring fra bestyrelsen og rammer for opgaven. </w:t>
      </w:r>
    </w:p>
    <w:p w14:paraId="3C81B123" w14:textId="64320EBE" w:rsidR="00AC492F" w:rsidRPr="00AC492F" w:rsidRDefault="00AC492F" w:rsidP="00AC492F">
      <w:pPr>
        <w:rPr>
          <w:lang w:val="da-DK"/>
        </w:rPr>
      </w:pPr>
      <w:r w:rsidRPr="00AC492F">
        <w:rPr>
          <w:lang w:val="da-DK"/>
        </w:rPr>
        <w:t xml:space="preserve">Overordnet arbejder DJS for at guidelinearbejde i Danmark skal foregå tværfagligt og uafhængigt at enkelte lægevidenskabelige selskaber. Det er en vigtig dagsorden som vi vil samarbejde med JMF og andre selskaber for at sætte fokus på. </w:t>
      </w:r>
    </w:p>
    <w:p w14:paraId="274AA0A1" w14:textId="003A324E" w:rsidR="007447A3" w:rsidRDefault="00AC492F" w:rsidP="007447A3">
      <w:pPr>
        <w:spacing w:after="0" w:line="240" w:lineRule="auto"/>
        <w:rPr>
          <w:lang w:val="da-DK"/>
        </w:rPr>
      </w:pPr>
      <w:r w:rsidRPr="00AC492F">
        <w:rPr>
          <w:lang w:val="da-DK"/>
        </w:rPr>
        <w:t>Som noget helt nyt har Danske Regioner i sidste måned offentliggjort en ny organisering i oprettelsen af et nyt kvalitetsinstitut der bl.a. skal huse et sekretariat der skal støtte op om arbejdet med kliniske retningslinjer</w:t>
      </w:r>
      <w:r w:rsidR="007447A3">
        <w:rPr>
          <w:lang w:val="da-DK"/>
        </w:rPr>
        <w:t>:</w:t>
      </w:r>
      <w:r w:rsidRPr="00AC492F">
        <w:rPr>
          <w:lang w:val="da-DK"/>
        </w:rPr>
        <w:t xml:space="preserve"> </w:t>
      </w:r>
      <w:hyperlink r:id="rId7" w:history="1">
        <w:r w:rsidR="007447A3" w:rsidRPr="00616935">
          <w:rPr>
            <w:rStyle w:val="Hyperlink"/>
            <w:lang w:val="da-DK"/>
          </w:rPr>
          <w:t>https://www.regioner.dk/services/nyheder/2024/april/danske-regioner-styrker-arbejdet-med-kliniske-retningslinjer-og-opretter-et-nyt-staerkt-kvalitetsinstitut/</w:t>
        </w:r>
      </w:hyperlink>
    </w:p>
    <w:p w14:paraId="56756CF9" w14:textId="4FA5D0DD" w:rsidR="00AC492F" w:rsidRPr="00AC492F" w:rsidRDefault="00AC492F" w:rsidP="007447A3">
      <w:pPr>
        <w:spacing w:after="0" w:line="240" w:lineRule="auto"/>
        <w:rPr>
          <w:lang w:val="da-DK"/>
        </w:rPr>
      </w:pPr>
      <w:r w:rsidRPr="00AC492F">
        <w:rPr>
          <w:lang w:val="da-DK"/>
        </w:rPr>
        <w:t xml:space="preserve">Det er vi meget nysgerrige på, da udmelding indtil videre er, at det er de lægefaglige selskaber der skal støttes i at udvikle kliniske retningslinjer. DJS vil arbejde proaktive på, at jordemødre og andre faggrupper skal indgå i sådan arbejdet.  </w:t>
      </w:r>
    </w:p>
    <w:p w14:paraId="141722F7" w14:textId="77777777" w:rsidR="007447A3" w:rsidRDefault="007447A3" w:rsidP="007447A3">
      <w:pPr>
        <w:spacing w:after="0" w:line="240" w:lineRule="auto"/>
        <w:rPr>
          <w:lang w:val="da-DK"/>
        </w:rPr>
      </w:pPr>
    </w:p>
    <w:p w14:paraId="1428128B" w14:textId="67E77705" w:rsidR="00AC492F" w:rsidRDefault="00AC492F" w:rsidP="007447A3">
      <w:pPr>
        <w:rPr>
          <w:lang w:val="da-DK"/>
        </w:rPr>
      </w:pPr>
      <w:r w:rsidRPr="00AC492F">
        <w:rPr>
          <w:lang w:val="da-DK"/>
        </w:rPr>
        <w:t xml:space="preserve">På </w:t>
      </w:r>
      <w:proofErr w:type="spellStart"/>
      <w:r w:rsidRPr="00AC492F">
        <w:rPr>
          <w:lang w:val="da-DK"/>
        </w:rPr>
        <w:t>DSOG</w:t>
      </w:r>
      <w:r w:rsidR="007447A3">
        <w:rPr>
          <w:lang w:val="da-DK"/>
        </w:rPr>
        <w:t>’</w:t>
      </w:r>
      <w:r w:rsidRPr="00AC492F">
        <w:rPr>
          <w:lang w:val="da-DK"/>
        </w:rPr>
        <w:t>s</w:t>
      </w:r>
      <w:proofErr w:type="spellEnd"/>
      <w:r w:rsidRPr="00AC492F">
        <w:rPr>
          <w:lang w:val="da-DK"/>
        </w:rPr>
        <w:t xml:space="preserve"> Sandbjergmøde i januar 2024 havde vi deltagelse af Thea Thetmark (gravide veganere og vegetarer) og Monica Ladekarl (PPROM).</w:t>
      </w:r>
      <w:r w:rsidR="007447A3">
        <w:rPr>
          <w:lang w:val="da-DK"/>
        </w:rPr>
        <w:t xml:space="preserve"> Begge har meldt tilbage at der har været et g</w:t>
      </w:r>
      <w:r w:rsidR="007447A3" w:rsidRPr="00AC492F">
        <w:rPr>
          <w:lang w:val="da-DK"/>
        </w:rPr>
        <w:t>odt arbejdsklima i guidelinegrupperne</w:t>
      </w:r>
    </w:p>
    <w:p w14:paraId="4AFBA328" w14:textId="4D7E41D9" w:rsidR="00AC492F" w:rsidRDefault="00AC492F" w:rsidP="00AC492F">
      <w:pPr>
        <w:rPr>
          <w:lang w:val="da-DK"/>
        </w:rPr>
      </w:pPr>
      <w:r w:rsidRPr="00AC492F">
        <w:rPr>
          <w:lang w:val="da-DK"/>
        </w:rPr>
        <w:t>Guideline for gravide vegetarer og veganere er den første guideline der giver evidensbaseret guideline til denne voksende gruppe så vejledningen kan ensrettet og ikke være op til den enkelte klinikers viden og holdning til området.</w:t>
      </w:r>
      <w:r w:rsidR="007447A3">
        <w:rPr>
          <w:lang w:val="da-DK"/>
        </w:rPr>
        <w:t xml:space="preserve"> </w:t>
      </w:r>
      <w:hyperlink r:id="rId8" w:history="1">
        <w:r w:rsidR="007447A3" w:rsidRPr="00616935">
          <w:rPr>
            <w:rStyle w:val="Hyperlink"/>
            <w:lang w:val="da-DK"/>
          </w:rPr>
          <w:t>https://static1.squarespace.com/static/5467abcce4b056d72594db79/t/65df5adca0cff52c91431859/1709136606854/Vegetarisk+Vegansk+Kost+Gravid+2024.pdf</w:t>
        </w:r>
      </w:hyperlink>
    </w:p>
    <w:p w14:paraId="0399A268" w14:textId="7A6628A8" w:rsidR="00AC492F" w:rsidRPr="00AC492F" w:rsidRDefault="00AC492F" w:rsidP="00AC492F">
      <w:pPr>
        <w:rPr>
          <w:lang w:val="da-DK"/>
        </w:rPr>
      </w:pPr>
      <w:r w:rsidRPr="00AC492F">
        <w:rPr>
          <w:lang w:val="da-DK"/>
        </w:rPr>
        <w:t>PPROM</w:t>
      </w:r>
      <w:r w:rsidR="007447A3" w:rsidRPr="007447A3">
        <w:rPr>
          <w:lang w:val="da-DK"/>
        </w:rPr>
        <w:t xml:space="preserve"> var en revision a</w:t>
      </w:r>
      <w:r w:rsidR="007447A3">
        <w:rPr>
          <w:lang w:val="da-DK"/>
        </w:rPr>
        <w:t>f en eksisterende guideline:</w:t>
      </w:r>
      <w:r w:rsidRPr="00AC492F">
        <w:rPr>
          <w:lang w:val="da-DK"/>
        </w:rPr>
        <w:t xml:space="preserve"> </w:t>
      </w:r>
      <w:hyperlink r:id="rId9" w:history="1">
        <w:r w:rsidRPr="00AC492F">
          <w:rPr>
            <w:rStyle w:val="Hyperlink"/>
            <w:lang w:val="da-DK"/>
          </w:rPr>
          <w:t>https://static1.squarespace.com/static/5467abcce4b056d72594db79/t/65e0a5cef6c70b359f05a24f/1709221329475/PPROM+2024.pdf</w:t>
        </w:r>
      </w:hyperlink>
    </w:p>
    <w:p w14:paraId="47DA50B7" w14:textId="205429CC" w:rsidR="00AC492F" w:rsidRPr="00AC492F" w:rsidRDefault="007447A3" w:rsidP="00AC492F">
      <w:pPr>
        <w:rPr>
          <w:lang w:val="da-DK"/>
        </w:rPr>
      </w:pPr>
      <w:r>
        <w:rPr>
          <w:lang w:val="da-DK"/>
        </w:rPr>
        <w:t>De v</w:t>
      </w:r>
      <w:r w:rsidR="00AC492F" w:rsidRPr="00AC492F">
        <w:rPr>
          <w:lang w:val="da-DK"/>
        </w:rPr>
        <w:t xml:space="preserve">æsentligste ændring er at der er åbnet for et afventende regime ift. </w:t>
      </w:r>
      <w:r>
        <w:rPr>
          <w:lang w:val="da-DK"/>
        </w:rPr>
        <w:t>s</w:t>
      </w:r>
      <w:r w:rsidR="00AC492F" w:rsidRPr="00AC492F">
        <w:rPr>
          <w:lang w:val="da-DK"/>
        </w:rPr>
        <w:t>timulation til efter 34+0 (og indtil 37+0) hos gravide med PPROM og ingen obstetriske komplikationer eller GBS</w:t>
      </w:r>
    </w:p>
    <w:p w14:paraId="395B27B0" w14:textId="77777777" w:rsidR="00AC492F" w:rsidRPr="00AC492F" w:rsidRDefault="00AC492F" w:rsidP="00AC492F">
      <w:pPr>
        <w:rPr>
          <w:lang w:val="da-DK"/>
        </w:rPr>
      </w:pPr>
      <w:r w:rsidRPr="00AC492F">
        <w:rPr>
          <w:lang w:val="da-DK"/>
        </w:rPr>
        <w:t>Til obstetriske guidelines for 2025 har vi udpeget:</w:t>
      </w:r>
    </w:p>
    <w:p w14:paraId="790E5D48" w14:textId="3EC26FD1" w:rsidR="00AC492F" w:rsidRPr="00AC492F" w:rsidRDefault="00AC492F" w:rsidP="00AC492F">
      <w:pPr>
        <w:rPr>
          <w:lang w:val="da-DK"/>
        </w:rPr>
      </w:pPr>
      <w:r w:rsidRPr="00AC492F">
        <w:rPr>
          <w:lang w:val="da-DK"/>
        </w:rPr>
        <w:t xml:space="preserve">Sårbare gravide (revision): </w:t>
      </w:r>
      <w:r w:rsidR="007447A3" w:rsidRPr="00AC492F">
        <w:rPr>
          <w:lang w:val="da-DK"/>
        </w:rPr>
        <w:t xml:space="preserve">Stinne Høgh </w:t>
      </w:r>
      <w:r w:rsidR="007447A3">
        <w:rPr>
          <w:lang w:val="da-DK"/>
        </w:rPr>
        <w:t>(RH)</w:t>
      </w:r>
      <w:r w:rsidRPr="00AC492F">
        <w:rPr>
          <w:lang w:val="da-DK"/>
        </w:rPr>
        <w:t xml:space="preserve"> </w:t>
      </w:r>
    </w:p>
    <w:p w14:paraId="02803B35" w14:textId="0F76E741" w:rsidR="00AC492F" w:rsidRPr="00AC492F" w:rsidRDefault="00F156D2" w:rsidP="00AC492F">
      <w:pPr>
        <w:rPr>
          <w:lang w:val="da-DK"/>
        </w:rPr>
      </w:pPr>
      <w:r>
        <w:rPr>
          <w:lang w:val="da-DK"/>
        </w:rPr>
        <w:t>Diagnostik af t</w:t>
      </w:r>
      <w:r w:rsidR="00AC492F" w:rsidRPr="00AC492F">
        <w:rPr>
          <w:lang w:val="da-DK"/>
        </w:rPr>
        <w:t>ruende for tidlig fødsel: Joan Iwersen (RH) og Thea Teglbjærg (Skejby)</w:t>
      </w:r>
    </w:p>
    <w:p w14:paraId="29B9590C" w14:textId="66AD459B" w:rsidR="00AC492F" w:rsidRPr="00AC492F" w:rsidRDefault="00AC492F" w:rsidP="00AC492F">
      <w:proofErr w:type="spellStart"/>
      <w:r w:rsidRPr="00AC492F">
        <w:t>Hjertesygdomme</w:t>
      </w:r>
      <w:proofErr w:type="spellEnd"/>
      <w:r w:rsidRPr="00AC492F">
        <w:t xml:space="preserve"> (</w:t>
      </w:r>
      <w:r w:rsidR="007447A3" w:rsidRPr="00A768E3">
        <w:t>r</w:t>
      </w:r>
      <w:r w:rsidRPr="00AC492F">
        <w:t>evision): Thea Thetmark</w:t>
      </w:r>
      <w:r w:rsidR="00A768E3" w:rsidRPr="00A768E3">
        <w:t xml:space="preserve"> (B</w:t>
      </w:r>
      <w:r w:rsidR="00A768E3">
        <w:t>erlin)</w:t>
      </w:r>
    </w:p>
    <w:p w14:paraId="4699F9FD" w14:textId="49DD82B4" w:rsidR="00AC492F" w:rsidRPr="00AC492F" w:rsidRDefault="00AC492F" w:rsidP="00AC492F">
      <w:pPr>
        <w:rPr>
          <w:lang w:val="da-DK"/>
        </w:rPr>
      </w:pPr>
      <w:r w:rsidRPr="00AC492F">
        <w:rPr>
          <w:lang w:val="da-DK"/>
        </w:rPr>
        <w:t xml:space="preserve">Vi vil gerne sende en stor opfordring til at melde sig til </w:t>
      </w:r>
      <w:r w:rsidR="007447A3">
        <w:rPr>
          <w:lang w:val="da-DK"/>
        </w:rPr>
        <w:t>G</w:t>
      </w:r>
      <w:r w:rsidRPr="00AC492F">
        <w:rPr>
          <w:lang w:val="da-DK"/>
        </w:rPr>
        <w:t xml:space="preserve">uidelinearbejdet. DJS vil gerne være med til at klæde jer på, man får betalt transport og deltagelse ved Sandbjerg. Vi får oftest den tilbagemelding at repræsentanter er overraskede over hvor meget de faktisk har at bidrage med i kraft af vores faglige jordemoderviden. </w:t>
      </w:r>
    </w:p>
    <w:p w14:paraId="55AACA07" w14:textId="46E6BD97" w:rsidR="00AC492F" w:rsidRDefault="00AC492F" w:rsidP="00AC492F">
      <w:pPr>
        <w:rPr>
          <w:lang w:val="da-DK"/>
        </w:rPr>
      </w:pPr>
      <w:r>
        <w:rPr>
          <w:i/>
          <w:iCs/>
          <w:lang w:val="da-DK"/>
        </w:rPr>
        <w:t>Prioriteringsdagsorden</w:t>
      </w:r>
      <w:r w:rsidRPr="00AC492F">
        <w:rPr>
          <w:lang w:val="da-DK"/>
        </w:rPr>
        <w:t> </w:t>
      </w:r>
    </w:p>
    <w:p w14:paraId="2A23717A" w14:textId="3A477603" w:rsidR="00AC492F" w:rsidRPr="00AC492F" w:rsidRDefault="00A768E3" w:rsidP="00AC492F">
      <w:pPr>
        <w:rPr>
          <w:lang w:val="da-DK"/>
        </w:rPr>
      </w:pPr>
      <w:r>
        <w:rPr>
          <w:lang w:val="da-DK"/>
        </w:rPr>
        <w:t>Det næst</w:t>
      </w:r>
      <w:r w:rsidR="00AC492F" w:rsidRPr="00AC492F">
        <w:rPr>
          <w:lang w:val="da-DK"/>
        </w:rPr>
        <w:t>sidste stor</w:t>
      </w:r>
      <w:r>
        <w:rPr>
          <w:lang w:val="da-DK"/>
        </w:rPr>
        <w:t>e</w:t>
      </w:r>
      <w:r w:rsidR="00AC492F" w:rsidRPr="00AC492F">
        <w:rPr>
          <w:lang w:val="da-DK"/>
        </w:rPr>
        <w:t xml:space="preserve"> punkt og aktivitet vi vil </w:t>
      </w:r>
      <w:proofErr w:type="gramStart"/>
      <w:r w:rsidR="00AC492F" w:rsidRPr="00AC492F">
        <w:rPr>
          <w:lang w:val="da-DK"/>
        </w:rPr>
        <w:t>fremhæve</w:t>
      </w:r>
      <w:proofErr w:type="gramEnd"/>
      <w:r w:rsidR="00AC492F" w:rsidRPr="00AC492F">
        <w:rPr>
          <w:lang w:val="da-DK"/>
        </w:rPr>
        <w:t xml:space="preserve"> er den igangværende debat om prioritering indenfor sundhedsvæsenet. Initiativer som "Vælg Klogt" og Sundhedsstrukturkommissionens arbejdsgruppe og anbefalinger har været meget toneangivende for debatten om fremtidens sundhedsvæsen og de udfordringer, vi står over for. Men debatten har også manglet stemmer fra en lang række af os der udgør sundhedsvæsenet herunder jordemødre.   </w:t>
      </w:r>
    </w:p>
    <w:p w14:paraId="2CC52D70" w14:textId="78022D0F" w:rsidR="00AC492F" w:rsidRPr="00AC492F" w:rsidRDefault="00AC492F" w:rsidP="00AC492F">
      <w:pPr>
        <w:rPr>
          <w:lang w:val="da-DK"/>
        </w:rPr>
      </w:pPr>
      <w:r w:rsidRPr="00AC492F">
        <w:rPr>
          <w:lang w:val="da-DK"/>
        </w:rPr>
        <w:t xml:space="preserve">Vi har </w:t>
      </w:r>
      <w:r w:rsidR="00A768E3" w:rsidRPr="00AC492F">
        <w:rPr>
          <w:lang w:val="da-DK"/>
        </w:rPr>
        <w:t>forsøgt</w:t>
      </w:r>
      <w:r w:rsidRPr="00AC492F">
        <w:rPr>
          <w:lang w:val="da-DK"/>
        </w:rPr>
        <w:t xml:space="preserve"> aktivt at bidrage til Sundhedsstrukturkommissionens arbejde ved at give input, og bestyrelsesmedlem Christina Prinds deltog ved offentliggørelsen af Sundhedsstrukturkommissionens anbefalinger på Christiansborg.</w:t>
      </w:r>
    </w:p>
    <w:p w14:paraId="236CEC8B" w14:textId="06879150" w:rsidR="00AC492F" w:rsidRPr="00AC492F" w:rsidRDefault="00AC492F" w:rsidP="00AC492F">
      <w:pPr>
        <w:rPr>
          <w:lang w:val="da-DK"/>
        </w:rPr>
      </w:pPr>
      <w:r w:rsidRPr="00AC492F">
        <w:rPr>
          <w:lang w:val="da-DK"/>
        </w:rPr>
        <w:t>DJS' input til Sundhedsstrukturkommissionen omfattede bl.a</w:t>
      </w:r>
      <w:r w:rsidR="00A768E3">
        <w:rPr>
          <w:lang w:val="da-DK"/>
        </w:rPr>
        <w:t>.</w:t>
      </w:r>
      <w:r w:rsidRPr="00AC492F">
        <w:rPr>
          <w:lang w:val="da-DK"/>
        </w:rPr>
        <w:t xml:space="preserve"> følgende:</w:t>
      </w:r>
    </w:p>
    <w:p w14:paraId="24BB5595" w14:textId="74D4D1A3" w:rsidR="00AC492F" w:rsidRPr="00A768E3" w:rsidRDefault="00AC492F" w:rsidP="00A768E3">
      <w:pPr>
        <w:pStyle w:val="Listeafsnit"/>
        <w:numPr>
          <w:ilvl w:val="0"/>
          <w:numId w:val="5"/>
        </w:numPr>
        <w:rPr>
          <w:lang w:val="da-DK"/>
        </w:rPr>
      </w:pPr>
      <w:r w:rsidRPr="00A768E3">
        <w:rPr>
          <w:lang w:val="da-DK"/>
        </w:rPr>
        <w:t>Sundhedsvæsenet bør ikke kun fokusere på behandling af sygdomme, men i lige så høj grad prioritere at fremme sundhed.</w:t>
      </w:r>
    </w:p>
    <w:p w14:paraId="41CEFABD" w14:textId="593B53D2" w:rsidR="00AC492F" w:rsidRPr="00A768E3" w:rsidRDefault="00AC492F" w:rsidP="00A768E3">
      <w:pPr>
        <w:pStyle w:val="Listeafsnit"/>
        <w:numPr>
          <w:ilvl w:val="0"/>
          <w:numId w:val="5"/>
        </w:numPr>
        <w:rPr>
          <w:lang w:val="da-DK"/>
        </w:rPr>
      </w:pPr>
      <w:r w:rsidRPr="00A768E3">
        <w:rPr>
          <w:lang w:val="da-DK"/>
        </w:rPr>
        <w:t xml:space="preserve">Der bør oprettes en national stilling som Chief </w:t>
      </w:r>
      <w:proofErr w:type="spellStart"/>
      <w:r w:rsidRPr="00A768E3">
        <w:rPr>
          <w:lang w:val="da-DK"/>
        </w:rPr>
        <w:t>Midwife</w:t>
      </w:r>
      <w:proofErr w:type="spellEnd"/>
      <w:r w:rsidRPr="00A768E3">
        <w:rPr>
          <w:lang w:val="da-DK"/>
        </w:rPr>
        <w:t xml:space="preserve">, med inspiration fra </w:t>
      </w:r>
      <w:r w:rsidR="00A768E3" w:rsidRPr="00A768E3">
        <w:rPr>
          <w:lang w:val="da-DK"/>
        </w:rPr>
        <w:t>Storbritannien</w:t>
      </w:r>
      <w:r w:rsidRPr="00A768E3">
        <w:rPr>
          <w:lang w:val="da-DK"/>
        </w:rPr>
        <w:t xml:space="preserve"> og Sverige, der skal have ansvar for den nationale strategiske udvikling inden for </w:t>
      </w:r>
      <w:r w:rsidR="00A768E3" w:rsidRPr="00A768E3">
        <w:rPr>
          <w:lang w:val="da-DK"/>
        </w:rPr>
        <w:t>svangre området</w:t>
      </w:r>
      <w:r w:rsidRPr="00A768E3">
        <w:rPr>
          <w:lang w:val="da-DK"/>
        </w:rPr>
        <w:t xml:space="preserve"> og fungere som en central figur for samarbejde og udvikling.</w:t>
      </w:r>
    </w:p>
    <w:p w14:paraId="3C75F4AF" w14:textId="62BA854A" w:rsidR="00AC492F" w:rsidRPr="00A768E3" w:rsidRDefault="00AC492F" w:rsidP="00A768E3">
      <w:pPr>
        <w:pStyle w:val="Listeafsnit"/>
        <w:numPr>
          <w:ilvl w:val="0"/>
          <w:numId w:val="5"/>
        </w:numPr>
        <w:rPr>
          <w:lang w:val="da-DK"/>
        </w:rPr>
      </w:pPr>
      <w:r w:rsidRPr="00A768E3">
        <w:rPr>
          <w:lang w:val="da-DK"/>
        </w:rPr>
        <w:t xml:space="preserve">Der bør være relevant differentiering i </w:t>
      </w:r>
      <w:r w:rsidR="00A768E3" w:rsidRPr="00A768E3">
        <w:rPr>
          <w:lang w:val="da-DK"/>
        </w:rPr>
        <w:t>svangre omsorgen</w:t>
      </w:r>
      <w:r w:rsidRPr="00A768E3">
        <w:rPr>
          <w:lang w:val="da-DK"/>
        </w:rPr>
        <w:t>, og fødende bør tilbydes reelle valgmuligheder for fødested.</w:t>
      </w:r>
    </w:p>
    <w:p w14:paraId="1BAB2A36" w14:textId="2C73AF88" w:rsidR="00AC492F" w:rsidRDefault="00AC492F" w:rsidP="00AC492F">
      <w:pPr>
        <w:rPr>
          <w:lang w:val="da-DK"/>
        </w:rPr>
      </w:pPr>
      <w:r w:rsidRPr="00AC492F">
        <w:rPr>
          <w:lang w:val="da-DK"/>
        </w:rPr>
        <w:t>I vores arbejde med prioriteringsdagsordenen har vi stræbt efter at samarbejde med andre interessenter, der ikke er repræsenteret i de eksisterende udvalg og initiativer. Vi har indledt et samarbejde og en møderække med en række andre faglige selskaber, herunder DASYS og Dansk Kiropraktisk Selskab, med det formål at deltage i debatten om prioritering af sundhedsvæsenet fra et mere tværfagligt, sundhedsfremmende og omsorgsbaseret perspektiv.</w:t>
      </w:r>
    </w:p>
    <w:p w14:paraId="58ED64BE" w14:textId="77777777" w:rsidR="00A768E3" w:rsidRDefault="00A768E3">
      <w:pPr>
        <w:rPr>
          <w:i/>
          <w:iCs/>
          <w:lang w:val="da-DK"/>
        </w:rPr>
      </w:pPr>
      <w:r>
        <w:rPr>
          <w:i/>
          <w:iCs/>
          <w:lang w:val="da-DK"/>
        </w:rPr>
        <w:br w:type="page"/>
      </w:r>
    </w:p>
    <w:p w14:paraId="430B1323" w14:textId="540B84AB" w:rsidR="00AC492F" w:rsidRPr="00AC492F" w:rsidRDefault="00AC492F" w:rsidP="00AC492F">
      <w:pPr>
        <w:rPr>
          <w:i/>
          <w:iCs/>
          <w:lang w:val="da-DK"/>
        </w:rPr>
      </w:pPr>
      <w:r w:rsidRPr="00AC492F">
        <w:rPr>
          <w:i/>
          <w:iCs/>
          <w:lang w:val="da-DK"/>
        </w:rPr>
        <w:lastRenderedPageBreak/>
        <w:t>Abort</w:t>
      </w:r>
    </w:p>
    <w:p w14:paraId="08805D11" w14:textId="393034B8" w:rsidR="00AC492F" w:rsidRPr="00AC492F" w:rsidRDefault="00AC492F" w:rsidP="00AC492F">
      <w:pPr>
        <w:rPr>
          <w:lang w:val="da-DK"/>
        </w:rPr>
      </w:pPr>
      <w:r w:rsidRPr="00AC492F">
        <w:rPr>
          <w:lang w:val="da-DK"/>
        </w:rPr>
        <w:t xml:space="preserve">DJS har </w:t>
      </w:r>
      <w:r w:rsidR="00A768E3">
        <w:rPr>
          <w:lang w:val="da-DK"/>
        </w:rPr>
        <w:t xml:space="preserve">også i år </w:t>
      </w:r>
      <w:r w:rsidRPr="00AC492F">
        <w:rPr>
          <w:lang w:val="da-DK"/>
        </w:rPr>
        <w:t xml:space="preserve">været investerede i at deltage i debatten om abort og arbejdet aktivt for en ny abortlovgivning. </w:t>
      </w:r>
      <w:r w:rsidR="00A768E3">
        <w:rPr>
          <w:lang w:val="da-DK"/>
        </w:rPr>
        <w:t xml:space="preserve">Det er der kommet! </w:t>
      </w:r>
      <w:r w:rsidRPr="00AC492F">
        <w:rPr>
          <w:lang w:val="da-DK"/>
        </w:rPr>
        <w:t xml:space="preserve">I den forbindelse har vi arbejdet på flere fronter. Vi er en del af Abortalliancen og har deltaget til alliancens arrangementer, vi har skrevet en kronik om abortrettigheder, bidraget til en artikel i Tidsskrift for Jordemødre, været med til Folkemødet og deltaget i debatter. Vi var </w:t>
      </w:r>
      <w:r w:rsidR="00A768E3" w:rsidRPr="00AC492F">
        <w:rPr>
          <w:lang w:val="da-DK"/>
        </w:rPr>
        <w:t>til stede</w:t>
      </w:r>
      <w:r w:rsidRPr="00AC492F">
        <w:rPr>
          <w:lang w:val="da-DK"/>
        </w:rPr>
        <w:t xml:space="preserve"> ved Etisk råds fremlægges af deres rapport på Christiansborg. </w:t>
      </w:r>
    </w:p>
    <w:p w14:paraId="3F7F068E" w14:textId="77777777" w:rsidR="00AC492F" w:rsidRPr="00AC492F" w:rsidRDefault="00AC492F" w:rsidP="00AC492F">
      <w:pPr>
        <w:rPr>
          <w:lang w:val="da-DK"/>
        </w:rPr>
      </w:pPr>
      <w:r w:rsidRPr="00AC492F">
        <w:rPr>
          <w:lang w:val="da-DK"/>
        </w:rPr>
        <w:t xml:space="preserve">Sammen med JMF har vi udarbejdet en holdningstilkendegivelse om abort: </w:t>
      </w:r>
    </w:p>
    <w:p w14:paraId="072B43F7" w14:textId="77777777" w:rsidR="00AC492F" w:rsidRPr="00AC492F" w:rsidRDefault="00AC492F" w:rsidP="00AC492F">
      <w:pPr>
        <w:rPr>
          <w:lang w:val="da-DK"/>
        </w:rPr>
      </w:pPr>
      <w:r w:rsidRPr="00AC492F">
        <w:rPr>
          <w:lang w:val="da-DK"/>
        </w:rPr>
        <w:t>Dennes hovedbudskaber er:</w:t>
      </w:r>
    </w:p>
    <w:p w14:paraId="40D1D678" w14:textId="4D1D9947" w:rsidR="00A768E3" w:rsidRPr="00A768E3" w:rsidRDefault="00AC492F" w:rsidP="00A768E3">
      <w:pPr>
        <w:pStyle w:val="Listeafsnit"/>
        <w:numPr>
          <w:ilvl w:val="0"/>
          <w:numId w:val="6"/>
        </w:numPr>
        <w:rPr>
          <w:lang w:val="da-DK"/>
        </w:rPr>
      </w:pPr>
      <w:r w:rsidRPr="00A768E3">
        <w:rPr>
          <w:lang w:val="da-DK"/>
        </w:rPr>
        <w:t>Kvinders ret til selvbestemmelse bør være udgangspunktet</w:t>
      </w:r>
    </w:p>
    <w:p w14:paraId="1A5D19DA" w14:textId="77777777" w:rsidR="00A768E3" w:rsidRDefault="00AC492F" w:rsidP="00A768E3">
      <w:pPr>
        <w:pStyle w:val="Listeafsnit"/>
        <w:ind w:left="405"/>
        <w:rPr>
          <w:lang w:val="da-DK"/>
        </w:rPr>
      </w:pPr>
      <w:r w:rsidRPr="00A768E3">
        <w:rPr>
          <w:lang w:val="da-DK"/>
        </w:rPr>
        <w:t>Barrierer som ægteskabsstatus og alder skal afskaffes.</w:t>
      </w:r>
    </w:p>
    <w:p w14:paraId="004D310F" w14:textId="77777777" w:rsidR="00A768E3" w:rsidRDefault="00AC492F" w:rsidP="00AC492F">
      <w:pPr>
        <w:pStyle w:val="Listeafsnit"/>
        <w:numPr>
          <w:ilvl w:val="0"/>
          <w:numId w:val="6"/>
        </w:numPr>
        <w:rPr>
          <w:lang w:val="da-DK"/>
        </w:rPr>
      </w:pPr>
      <w:r w:rsidRPr="00A768E3">
        <w:rPr>
          <w:lang w:val="da-DK"/>
        </w:rPr>
        <w:t>Reproduktive rettigheder</w:t>
      </w:r>
    </w:p>
    <w:p w14:paraId="6CBF33E4" w14:textId="77777777" w:rsidR="00A768E3" w:rsidRDefault="00AC492F" w:rsidP="00A768E3">
      <w:pPr>
        <w:pStyle w:val="Listeafsnit"/>
        <w:ind w:left="405"/>
        <w:rPr>
          <w:lang w:val="da-DK"/>
        </w:rPr>
      </w:pPr>
      <w:r w:rsidRPr="00A768E3">
        <w:rPr>
          <w:lang w:val="da-DK"/>
        </w:rPr>
        <w:t>Ved abort skal muligheder for uvildig rådgivning styrkes og erstatte nutidens tvungne samråd.</w:t>
      </w:r>
    </w:p>
    <w:p w14:paraId="424C3047" w14:textId="08E8F9AE" w:rsidR="00AC492F" w:rsidRPr="00AC492F" w:rsidRDefault="00AC492F" w:rsidP="00A768E3">
      <w:pPr>
        <w:pStyle w:val="Listeafsnit"/>
        <w:ind w:left="405"/>
        <w:rPr>
          <w:lang w:val="da-DK"/>
        </w:rPr>
      </w:pPr>
      <w:r w:rsidRPr="00AC492F">
        <w:rPr>
          <w:lang w:val="da-DK"/>
        </w:rPr>
        <w:t>Smertelindring og omsorg ifm. abort skal styrkes og tilpasses den enkeltes behov.</w:t>
      </w:r>
    </w:p>
    <w:p w14:paraId="472F531E" w14:textId="7D948B0C" w:rsidR="00A768E3" w:rsidRPr="00A768E3" w:rsidRDefault="00AC492F" w:rsidP="00A768E3">
      <w:pPr>
        <w:pStyle w:val="Listeafsnit"/>
        <w:numPr>
          <w:ilvl w:val="0"/>
          <w:numId w:val="6"/>
        </w:numPr>
        <w:rPr>
          <w:lang w:val="da-DK"/>
        </w:rPr>
      </w:pPr>
      <w:r w:rsidRPr="00A768E3">
        <w:rPr>
          <w:lang w:val="da-DK"/>
        </w:rPr>
        <w:t>Den nuværende grænse bør ændres</w:t>
      </w:r>
    </w:p>
    <w:p w14:paraId="7D19688F" w14:textId="52B00EA9" w:rsidR="00AC492F" w:rsidRPr="00A768E3" w:rsidRDefault="00AC492F" w:rsidP="00A768E3">
      <w:pPr>
        <w:pStyle w:val="Listeafsnit"/>
        <w:ind w:left="405"/>
        <w:rPr>
          <w:lang w:val="da-DK"/>
        </w:rPr>
      </w:pPr>
      <w:r w:rsidRPr="00A768E3">
        <w:rPr>
          <w:lang w:val="da-DK"/>
        </w:rPr>
        <w:t xml:space="preserve">Vi ser ikke den nuværende grænse ved GA12 som værende </w:t>
      </w:r>
      <w:proofErr w:type="spellStart"/>
      <w:r w:rsidRPr="00A768E3">
        <w:rPr>
          <w:lang w:val="da-DK"/>
        </w:rPr>
        <w:t>tidsvarende</w:t>
      </w:r>
      <w:proofErr w:type="spellEnd"/>
      <w:r w:rsidRPr="00A768E3">
        <w:rPr>
          <w:lang w:val="da-DK"/>
        </w:rPr>
        <w:t xml:space="preserve">. </w:t>
      </w:r>
    </w:p>
    <w:p w14:paraId="3A123B99" w14:textId="68853DD6" w:rsidR="00A768E3" w:rsidRPr="00A768E3" w:rsidRDefault="00AC492F" w:rsidP="00A768E3">
      <w:pPr>
        <w:pStyle w:val="Listeafsnit"/>
        <w:numPr>
          <w:ilvl w:val="0"/>
          <w:numId w:val="6"/>
        </w:numPr>
        <w:rPr>
          <w:lang w:val="da-DK"/>
        </w:rPr>
      </w:pPr>
      <w:r w:rsidRPr="00A768E3">
        <w:rPr>
          <w:lang w:val="da-DK"/>
        </w:rPr>
        <w:t>Fagpersonalets rettigheder</w:t>
      </w:r>
    </w:p>
    <w:p w14:paraId="2BE46261" w14:textId="3920CAD6" w:rsidR="00AC492F" w:rsidRPr="00A768E3" w:rsidRDefault="00AC492F" w:rsidP="00A768E3">
      <w:pPr>
        <w:pStyle w:val="Listeafsnit"/>
        <w:ind w:left="405"/>
        <w:rPr>
          <w:lang w:val="da-DK"/>
        </w:rPr>
      </w:pPr>
      <w:r w:rsidRPr="00A768E3">
        <w:rPr>
          <w:lang w:val="da-DK"/>
        </w:rPr>
        <w:t>Retten til ikke at deltage ved aborter skal fastholdes og personale skal have bedre muligheder for rådgivning og supervision.</w:t>
      </w:r>
    </w:p>
    <w:p w14:paraId="0773C72E" w14:textId="2716749B" w:rsidR="000F4765" w:rsidRPr="000F4765" w:rsidRDefault="00AC492F" w:rsidP="000F4765">
      <w:pPr>
        <w:rPr>
          <w:lang w:val="da-DK"/>
        </w:rPr>
      </w:pPr>
      <w:r w:rsidRPr="00AC492F">
        <w:rPr>
          <w:lang w:val="da-DK"/>
        </w:rPr>
        <w:t> </w:t>
      </w:r>
      <w:r w:rsidR="000F4765" w:rsidRPr="000F4765">
        <w:rPr>
          <w:lang w:val="da-DK"/>
        </w:rPr>
        <w:t>Læs holdningstilkendegivelsen her:</w:t>
      </w:r>
      <w:r w:rsidR="00A768E3">
        <w:rPr>
          <w:lang w:val="da-DK"/>
        </w:rPr>
        <w:t xml:space="preserve"> </w:t>
      </w:r>
      <w:hyperlink r:id="rId10" w:history="1">
        <w:r w:rsidR="000F4765" w:rsidRPr="000F4765">
          <w:rPr>
            <w:rStyle w:val="Hyperlink"/>
            <w:lang w:val="da-DK"/>
          </w:rPr>
          <w:t>https://danskjordemoderfagligtselskab.dk/wp-content/uploads/sites/3/2023/09/holdningstilkendegivelse-om-abort-i-danmark.pdf</w:t>
        </w:r>
      </w:hyperlink>
    </w:p>
    <w:p w14:paraId="739EDEA7" w14:textId="7FACF4B7" w:rsidR="00AC492F" w:rsidRPr="00AC492F" w:rsidRDefault="00AC492F" w:rsidP="00AC492F">
      <w:pPr>
        <w:rPr>
          <w:lang w:val="da-DK"/>
        </w:rPr>
      </w:pPr>
    </w:p>
    <w:p w14:paraId="39953698" w14:textId="5FBD0A55" w:rsidR="00AC492F" w:rsidRDefault="00AC492F" w:rsidP="00AC492F">
      <w:pPr>
        <w:pStyle w:val="Undertitel"/>
        <w:rPr>
          <w:lang w:val="da-DK"/>
        </w:rPr>
      </w:pPr>
      <w:r>
        <w:rPr>
          <w:lang w:val="da-DK"/>
        </w:rPr>
        <w:t>Året der kommer</w:t>
      </w:r>
    </w:p>
    <w:p w14:paraId="24F9AFEC" w14:textId="3F3CA2AF" w:rsidR="00AC492F" w:rsidRPr="00AC492F" w:rsidRDefault="00AC492F" w:rsidP="00AC492F">
      <w:pPr>
        <w:rPr>
          <w:lang w:val="da-DK"/>
        </w:rPr>
      </w:pPr>
      <w:r w:rsidRPr="00AC492F">
        <w:rPr>
          <w:lang w:val="da-DK"/>
        </w:rPr>
        <w:t xml:space="preserve">Mange af de områder vi har arbejdet med i </w:t>
      </w:r>
      <w:r w:rsidR="00A768E3">
        <w:rPr>
          <w:lang w:val="da-DK"/>
        </w:rPr>
        <w:t xml:space="preserve">bestyrelsesåret </w:t>
      </w:r>
      <w:proofErr w:type="gramStart"/>
      <w:r w:rsidRPr="00AC492F">
        <w:rPr>
          <w:lang w:val="da-DK"/>
        </w:rPr>
        <w:t>2024</w:t>
      </w:r>
      <w:proofErr w:type="gramEnd"/>
      <w:r w:rsidRPr="00AC492F">
        <w:rPr>
          <w:lang w:val="da-DK"/>
        </w:rPr>
        <w:t xml:space="preserve"> vil vi fortsætte med i det kommende år. </w:t>
      </w:r>
    </w:p>
    <w:p w14:paraId="12CC1E0D" w14:textId="23C7E695" w:rsidR="00AC492F" w:rsidRPr="00AC492F" w:rsidRDefault="00A768E3" w:rsidP="00AC492F">
      <w:pPr>
        <w:rPr>
          <w:lang w:val="da-DK"/>
        </w:rPr>
      </w:pPr>
      <w:r w:rsidRPr="00AC492F">
        <w:rPr>
          <w:lang w:val="da-DK"/>
        </w:rPr>
        <w:t>En vigtig begivenhed</w:t>
      </w:r>
      <w:r w:rsidR="00AC492F" w:rsidRPr="00AC492F">
        <w:rPr>
          <w:lang w:val="da-DK"/>
        </w:rPr>
        <w:t xml:space="preserve"> i det kommende år er afholdelsen af Nordisk Jordemoderkongres på dansk grund hvor vi har indgået et samarbejde med JMF om at bidrage til det faglige program.</w:t>
      </w:r>
    </w:p>
    <w:p w14:paraId="7517D3CE" w14:textId="77777777" w:rsidR="00AC492F" w:rsidRPr="00AC492F" w:rsidRDefault="00AC492F" w:rsidP="00A768E3">
      <w:pPr>
        <w:rPr>
          <w:lang w:val="da-DK"/>
        </w:rPr>
      </w:pPr>
      <w:r w:rsidRPr="00AC492F">
        <w:rPr>
          <w:lang w:val="da-DK"/>
        </w:rPr>
        <w:t xml:space="preserve">Derudover holder vi et vågent øje med den varslede uddannelsesreform. Vi ved endnu ikke om jordemoderuddannelsen er en af de uddannelser der tænkes forkortet og vi vil arbejde proaktivt for at det ikke bliver tilfældet. </w:t>
      </w:r>
    </w:p>
    <w:p w14:paraId="772BB080" w14:textId="2CC9289A" w:rsidR="00A768E3" w:rsidRPr="00AC492F" w:rsidRDefault="00A768E3" w:rsidP="00AC492F">
      <w:pPr>
        <w:rPr>
          <w:lang w:val="da-DK"/>
        </w:rPr>
      </w:pPr>
      <w:r>
        <w:rPr>
          <w:lang w:val="da-DK"/>
        </w:rPr>
        <w:t xml:space="preserve">Samtidig vil vi forsøge at gøres vores indflydelses gældende når </w:t>
      </w:r>
      <w:r w:rsidR="00AC492F" w:rsidRPr="00AC492F">
        <w:rPr>
          <w:lang w:val="da-DK"/>
        </w:rPr>
        <w:t xml:space="preserve">Regionernes nye Kvalitetsinstitut </w:t>
      </w:r>
      <w:r>
        <w:rPr>
          <w:lang w:val="da-DK"/>
        </w:rPr>
        <w:t>skal</w:t>
      </w:r>
      <w:r w:rsidR="00AC492F" w:rsidRPr="00AC492F">
        <w:rPr>
          <w:lang w:val="da-DK"/>
        </w:rPr>
        <w:t xml:space="preserve"> arbejde</w:t>
      </w:r>
      <w:r>
        <w:rPr>
          <w:lang w:val="da-DK"/>
        </w:rPr>
        <w:t xml:space="preserve"> </w:t>
      </w:r>
      <w:r w:rsidR="00AC492F" w:rsidRPr="00AC492F">
        <w:rPr>
          <w:lang w:val="da-DK"/>
        </w:rPr>
        <w:t>med kliniske guidelines</w:t>
      </w:r>
    </w:p>
    <w:p w14:paraId="0AADFD0D" w14:textId="4F26E5FC" w:rsidR="00AC492F" w:rsidRPr="00AC492F" w:rsidRDefault="00AC492F" w:rsidP="00AC492F">
      <w:pPr>
        <w:rPr>
          <w:lang w:val="da-DK"/>
        </w:rPr>
      </w:pPr>
      <w:r w:rsidRPr="00AC492F">
        <w:rPr>
          <w:lang w:val="da-DK"/>
        </w:rPr>
        <w:t xml:space="preserve">For mig </w:t>
      </w:r>
      <w:r w:rsidR="00A768E3">
        <w:rPr>
          <w:sz w:val="20"/>
          <w:szCs w:val="20"/>
          <w:lang w:val="da-DK"/>
        </w:rPr>
        <w:t xml:space="preserve">[Mie] </w:t>
      </w:r>
      <w:r w:rsidRPr="00AC492F">
        <w:rPr>
          <w:lang w:val="da-DK"/>
        </w:rPr>
        <w:t>personligt er det en glæde at træde tilbage fra bestyrelsen og efterlade den i så trygge og kompetente hænder. Jeg har været med fra starten og er stolt over at DJS består og har formået at bide sig fast og bidrage til væsentlige faglige dagsordener.</w:t>
      </w:r>
    </w:p>
    <w:p w14:paraId="4FD19F62" w14:textId="77777777" w:rsidR="00AC492F" w:rsidRPr="00AC492F" w:rsidRDefault="00AC492F" w:rsidP="00AC492F">
      <w:r w:rsidRPr="00AC492F">
        <w:rPr>
          <w:lang w:val="da-DK"/>
        </w:rPr>
        <w:t>Ethvert selskab er så stærkt som dets medlemmer og bestyrelse og i de kommende år vil nye dagsordener og mennesker tage over. Jeg vil glæde mig til at følge med.</w:t>
      </w:r>
    </w:p>
    <w:p w14:paraId="72425663" w14:textId="77777777" w:rsidR="00AC492F" w:rsidRPr="00AC492F" w:rsidRDefault="00AC492F" w:rsidP="00AC492F">
      <w:pPr>
        <w:rPr>
          <w:lang w:val="da-DK"/>
        </w:rPr>
      </w:pPr>
    </w:p>
    <w:p w14:paraId="5991C2BE" w14:textId="77777777" w:rsidR="00AC492F" w:rsidRPr="00AC492F" w:rsidRDefault="00AC492F" w:rsidP="00AC492F">
      <w:pPr>
        <w:rPr>
          <w:lang w:val="da-DK"/>
        </w:rPr>
      </w:pPr>
    </w:p>
    <w:sectPr w:rsidR="00AC492F" w:rsidRPr="00AC492F" w:rsidSect="008373B4">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0ADD" w14:textId="77777777" w:rsidR="00AC492F" w:rsidRDefault="00AC492F" w:rsidP="00AC492F">
      <w:pPr>
        <w:spacing w:after="0" w:line="240" w:lineRule="auto"/>
      </w:pPr>
      <w:r>
        <w:separator/>
      </w:r>
    </w:p>
  </w:endnote>
  <w:endnote w:type="continuationSeparator" w:id="0">
    <w:p w14:paraId="2071B488" w14:textId="77777777" w:rsidR="00AC492F" w:rsidRDefault="00AC492F" w:rsidP="00AC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677475"/>
      <w:docPartObj>
        <w:docPartGallery w:val="Page Numbers (Bottom of Page)"/>
        <w:docPartUnique/>
      </w:docPartObj>
    </w:sdtPr>
    <w:sdtEndPr>
      <w:rPr>
        <w:noProof/>
      </w:rPr>
    </w:sdtEndPr>
    <w:sdtContent>
      <w:p w14:paraId="1BF35924" w14:textId="3F21058A" w:rsidR="00AC492F" w:rsidRDefault="00AC492F">
        <w:pPr>
          <w:pStyle w:val="Sidefod"/>
          <w:jc w:val="center"/>
        </w:pPr>
        <w:r>
          <w:fldChar w:fldCharType="begin"/>
        </w:r>
        <w:r>
          <w:instrText xml:space="preserve"> PAGE   \* MERGEFORMAT </w:instrText>
        </w:r>
        <w:r>
          <w:fldChar w:fldCharType="separate"/>
        </w:r>
        <w:r>
          <w:rPr>
            <w:noProof/>
          </w:rPr>
          <w:t>2</w:t>
        </w:r>
        <w:r>
          <w:rPr>
            <w:noProof/>
          </w:rPr>
          <w:fldChar w:fldCharType="end"/>
        </w:r>
      </w:p>
    </w:sdtContent>
  </w:sdt>
  <w:p w14:paraId="2E41EAE0" w14:textId="77777777" w:rsidR="00AC492F" w:rsidRDefault="00AC49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7042" w14:textId="77777777" w:rsidR="00AC492F" w:rsidRDefault="00AC492F" w:rsidP="00AC492F">
      <w:pPr>
        <w:spacing w:after="0" w:line="240" w:lineRule="auto"/>
      </w:pPr>
      <w:r>
        <w:separator/>
      </w:r>
    </w:p>
  </w:footnote>
  <w:footnote w:type="continuationSeparator" w:id="0">
    <w:p w14:paraId="4028B752" w14:textId="77777777" w:rsidR="00AC492F" w:rsidRDefault="00AC492F" w:rsidP="00AC4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5D69"/>
    <w:multiLevelType w:val="hybridMultilevel"/>
    <w:tmpl w:val="889C3FD8"/>
    <w:lvl w:ilvl="0" w:tplc="A8EAB7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B4F1C"/>
    <w:multiLevelType w:val="hybridMultilevel"/>
    <w:tmpl w:val="1E5025F6"/>
    <w:lvl w:ilvl="0" w:tplc="B262F0E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3A7B3A2D"/>
    <w:multiLevelType w:val="hybridMultilevel"/>
    <w:tmpl w:val="C0CCE5A0"/>
    <w:lvl w:ilvl="0" w:tplc="960A662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834E68"/>
    <w:multiLevelType w:val="hybridMultilevel"/>
    <w:tmpl w:val="6624F824"/>
    <w:lvl w:ilvl="0" w:tplc="960A6628">
      <w:start w:val="1"/>
      <w:numFmt w:val="bullet"/>
      <w:lvlText w:val="●"/>
      <w:lvlJc w:val="left"/>
      <w:pPr>
        <w:tabs>
          <w:tab w:val="num" w:pos="720"/>
        </w:tabs>
        <w:ind w:left="720" w:hanging="360"/>
      </w:pPr>
      <w:rPr>
        <w:rFonts w:ascii="Arial" w:hAnsi="Arial" w:hint="default"/>
      </w:rPr>
    </w:lvl>
    <w:lvl w:ilvl="1" w:tplc="9116A404" w:tentative="1">
      <w:start w:val="1"/>
      <w:numFmt w:val="bullet"/>
      <w:lvlText w:val="●"/>
      <w:lvlJc w:val="left"/>
      <w:pPr>
        <w:tabs>
          <w:tab w:val="num" w:pos="1440"/>
        </w:tabs>
        <w:ind w:left="1440" w:hanging="360"/>
      </w:pPr>
      <w:rPr>
        <w:rFonts w:ascii="Arial" w:hAnsi="Arial" w:hint="default"/>
      </w:rPr>
    </w:lvl>
    <w:lvl w:ilvl="2" w:tplc="CFEC0E1E" w:tentative="1">
      <w:start w:val="1"/>
      <w:numFmt w:val="bullet"/>
      <w:lvlText w:val="●"/>
      <w:lvlJc w:val="left"/>
      <w:pPr>
        <w:tabs>
          <w:tab w:val="num" w:pos="2160"/>
        </w:tabs>
        <w:ind w:left="2160" w:hanging="360"/>
      </w:pPr>
      <w:rPr>
        <w:rFonts w:ascii="Arial" w:hAnsi="Arial" w:hint="default"/>
      </w:rPr>
    </w:lvl>
    <w:lvl w:ilvl="3" w:tplc="E618E4C2" w:tentative="1">
      <w:start w:val="1"/>
      <w:numFmt w:val="bullet"/>
      <w:lvlText w:val="●"/>
      <w:lvlJc w:val="left"/>
      <w:pPr>
        <w:tabs>
          <w:tab w:val="num" w:pos="2880"/>
        </w:tabs>
        <w:ind w:left="2880" w:hanging="360"/>
      </w:pPr>
      <w:rPr>
        <w:rFonts w:ascii="Arial" w:hAnsi="Arial" w:hint="default"/>
      </w:rPr>
    </w:lvl>
    <w:lvl w:ilvl="4" w:tplc="76F4DF2A" w:tentative="1">
      <w:start w:val="1"/>
      <w:numFmt w:val="bullet"/>
      <w:lvlText w:val="●"/>
      <w:lvlJc w:val="left"/>
      <w:pPr>
        <w:tabs>
          <w:tab w:val="num" w:pos="3600"/>
        </w:tabs>
        <w:ind w:left="3600" w:hanging="360"/>
      </w:pPr>
      <w:rPr>
        <w:rFonts w:ascii="Arial" w:hAnsi="Arial" w:hint="default"/>
      </w:rPr>
    </w:lvl>
    <w:lvl w:ilvl="5" w:tplc="CFEC33C6" w:tentative="1">
      <w:start w:val="1"/>
      <w:numFmt w:val="bullet"/>
      <w:lvlText w:val="●"/>
      <w:lvlJc w:val="left"/>
      <w:pPr>
        <w:tabs>
          <w:tab w:val="num" w:pos="4320"/>
        </w:tabs>
        <w:ind w:left="4320" w:hanging="360"/>
      </w:pPr>
      <w:rPr>
        <w:rFonts w:ascii="Arial" w:hAnsi="Arial" w:hint="default"/>
      </w:rPr>
    </w:lvl>
    <w:lvl w:ilvl="6" w:tplc="8C66D12E" w:tentative="1">
      <w:start w:val="1"/>
      <w:numFmt w:val="bullet"/>
      <w:lvlText w:val="●"/>
      <w:lvlJc w:val="left"/>
      <w:pPr>
        <w:tabs>
          <w:tab w:val="num" w:pos="5040"/>
        </w:tabs>
        <w:ind w:left="5040" w:hanging="360"/>
      </w:pPr>
      <w:rPr>
        <w:rFonts w:ascii="Arial" w:hAnsi="Arial" w:hint="default"/>
      </w:rPr>
    </w:lvl>
    <w:lvl w:ilvl="7" w:tplc="54AE1BC0" w:tentative="1">
      <w:start w:val="1"/>
      <w:numFmt w:val="bullet"/>
      <w:lvlText w:val="●"/>
      <w:lvlJc w:val="left"/>
      <w:pPr>
        <w:tabs>
          <w:tab w:val="num" w:pos="5760"/>
        </w:tabs>
        <w:ind w:left="5760" w:hanging="360"/>
      </w:pPr>
      <w:rPr>
        <w:rFonts w:ascii="Arial" w:hAnsi="Arial" w:hint="default"/>
      </w:rPr>
    </w:lvl>
    <w:lvl w:ilvl="8" w:tplc="D6C6E1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815D92"/>
    <w:multiLevelType w:val="hybridMultilevel"/>
    <w:tmpl w:val="FCE439CA"/>
    <w:lvl w:ilvl="0" w:tplc="67B03CD4">
      <w:start w:val="1"/>
      <w:numFmt w:val="bullet"/>
      <w:lvlText w:val="●"/>
      <w:lvlJc w:val="left"/>
      <w:pPr>
        <w:tabs>
          <w:tab w:val="num" w:pos="720"/>
        </w:tabs>
        <w:ind w:left="720" w:hanging="360"/>
      </w:pPr>
      <w:rPr>
        <w:rFonts w:ascii="Arial" w:hAnsi="Arial" w:hint="default"/>
      </w:rPr>
    </w:lvl>
    <w:lvl w:ilvl="1" w:tplc="F7D2D0F4" w:tentative="1">
      <w:start w:val="1"/>
      <w:numFmt w:val="bullet"/>
      <w:lvlText w:val="●"/>
      <w:lvlJc w:val="left"/>
      <w:pPr>
        <w:tabs>
          <w:tab w:val="num" w:pos="1440"/>
        </w:tabs>
        <w:ind w:left="1440" w:hanging="360"/>
      </w:pPr>
      <w:rPr>
        <w:rFonts w:ascii="Arial" w:hAnsi="Arial" w:hint="default"/>
      </w:rPr>
    </w:lvl>
    <w:lvl w:ilvl="2" w:tplc="C450B250" w:tentative="1">
      <w:start w:val="1"/>
      <w:numFmt w:val="bullet"/>
      <w:lvlText w:val="●"/>
      <w:lvlJc w:val="left"/>
      <w:pPr>
        <w:tabs>
          <w:tab w:val="num" w:pos="2160"/>
        </w:tabs>
        <w:ind w:left="2160" w:hanging="360"/>
      </w:pPr>
      <w:rPr>
        <w:rFonts w:ascii="Arial" w:hAnsi="Arial" w:hint="default"/>
      </w:rPr>
    </w:lvl>
    <w:lvl w:ilvl="3" w:tplc="43CEBEC8" w:tentative="1">
      <w:start w:val="1"/>
      <w:numFmt w:val="bullet"/>
      <w:lvlText w:val="●"/>
      <w:lvlJc w:val="left"/>
      <w:pPr>
        <w:tabs>
          <w:tab w:val="num" w:pos="2880"/>
        </w:tabs>
        <w:ind w:left="2880" w:hanging="360"/>
      </w:pPr>
      <w:rPr>
        <w:rFonts w:ascii="Arial" w:hAnsi="Arial" w:hint="default"/>
      </w:rPr>
    </w:lvl>
    <w:lvl w:ilvl="4" w:tplc="77B6DFAC" w:tentative="1">
      <w:start w:val="1"/>
      <w:numFmt w:val="bullet"/>
      <w:lvlText w:val="●"/>
      <w:lvlJc w:val="left"/>
      <w:pPr>
        <w:tabs>
          <w:tab w:val="num" w:pos="3600"/>
        </w:tabs>
        <w:ind w:left="3600" w:hanging="360"/>
      </w:pPr>
      <w:rPr>
        <w:rFonts w:ascii="Arial" w:hAnsi="Arial" w:hint="default"/>
      </w:rPr>
    </w:lvl>
    <w:lvl w:ilvl="5" w:tplc="4664C248" w:tentative="1">
      <w:start w:val="1"/>
      <w:numFmt w:val="bullet"/>
      <w:lvlText w:val="●"/>
      <w:lvlJc w:val="left"/>
      <w:pPr>
        <w:tabs>
          <w:tab w:val="num" w:pos="4320"/>
        </w:tabs>
        <w:ind w:left="4320" w:hanging="360"/>
      </w:pPr>
      <w:rPr>
        <w:rFonts w:ascii="Arial" w:hAnsi="Arial" w:hint="default"/>
      </w:rPr>
    </w:lvl>
    <w:lvl w:ilvl="6" w:tplc="BFC22362" w:tentative="1">
      <w:start w:val="1"/>
      <w:numFmt w:val="bullet"/>
      <w:lvlText w:val="●"/>
      <w:lvlJc w:val="left"/>
      <w:pPr>
        <w:tabs>
          <w:tab w:val="num" w:pos="5040"/>
        </w:tabs>
        <w:ind w:left="5040" w:hanging="360"/>
      </w:pPr>
      <w:rPr>
        <w:rFonts w:ascii="Arial" w:hAnsi="Arial" w:hint="default"/>
      </w:rPr>
    </w:lvl>
    <w:lvl w:ilvl="7" w:tplc="B6AA1230" w:tentative="1">
      <w:start w:val="1"/>
      <w:numFmt w:val="bullet"/>
      <w:lvlText w:val="●"/>
      <w:lvlJc w:val="left"/>
      <w:pPr>
        <w:tabs>
          <w:tab w:val="num" w:pos="5760"/>
        </w:tabs>
        <w:ind w:left="5760" w:hanging="360"/>
      </w:pPr>
      <w:rPr>
        <w:rFonts w:ascii="Arial" w:hAnsi="Arial" w:hint="default"/>
      </w:rPr>
    </w:lvl>
    <w:lvl w:ilvl="8" w:tplc="024A28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302934"/>
    <w:multiLevelType w:val="hybridMultilevel"/>
    <w:tmpl w:val="B78878E2"/>
    <w:lvl w:ilvl="0" w:tplc="960A662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367998">
    <w:abstractNumId w:val="3"/>
  </w:num>
  <w:num w:numId="2" w16cid:durableId="1156915296">
    <w:abstractNumId w:val="4"/>
  </w:num>
  <w:num w:numId="3" w16cid:durableId="1962609602">
    <w:abstractNumId w:val="5"/>
  </w:num>
  <w:num w:numId="4" w16cid:durableId="2115131846">
    <w:abstractNumId w:val="0"/>
  </w:num>
  <w:num w:numId="5" w16cid:durableId="293145619">
    <w:abstractNumId w:val="2"/>
  </w:num>
  <w:num w:numId="6" w16cid:durableId="702168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1NjQ0tzAwMTQ1MDZS0lEKTi0uzszPAykwrAUADOGZVSwAAAA="/>
  </w:docVars>
  <w:rsids>
    <w:rsidRoot w:val="00AC492F"/>
    <w:rsid w:val="000F4765"/>
    <w:rsid w:val="00345308"/>
    <w:rsid w:val="004755EE"/>
    <w:rsid w:val="007447A3"/>
    <w:rsid w:val="008359EF"/>
    <w:rsid w:val="008373B4"/>
    <w:rsid w:val="00A768E3"/>
    <w:rsid w:val="00AC492F"/>
    <w:rsid w:val="00B16B76"/>
    <w:rsid w:val="00D230F6"/>
    <w:rsid w:val="00DA39BB"/>
    <w:rsid w:val="00F156D2"/>
    <w:rsid w:val="00F9697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36F90"/>
  <w15:chartTrackingRefBased/>
  <w15:docId w15:val="{1BBC3F6E-2D7F-40D2-8B3B-401EBAC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AC492F"/>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AC492F"/>
    <w:rPr>
      <w:rFonts w:eastAsiaTheme="minorEastAsia"/>
      <w:color w:val="5A5A5A" w:themeColor="text1" w:themeTint="A5"/>
      <w:spacing w:val="15"/>
    </w:rPr>
  </w:style>
  <w:style w:type="character" w:styleId="Hyperlink">
    <w:name w:val="Hyperlink"/>
    <w:basedOn w:val="Standardskrifttypeiafsnit"/>
    <w:uiPriority w:val="99"/>
    <w:unhideWhenUsed/>
    <w:rsid w:val="00AC492F"/>
    <w:rPr>
      <w:color w:val="0563C1" w:themeColor="hyperlink"/>
      <w:u w:val="single"/>
    </w:rPr>
  </w:style>
  <w:style w:type="character" w:styleId="Ulstomtale">
    <w:name w:val="Unresolved Mention"/>
    <w:basedOn w:val="Standardskrifttypeiafsnit"/>
    <w:uiPriority w:val="99"/>
    <w:semiHidden/>
    <w:unhideWhenUsed/>
    <w:rsid w:val="00AC492F"/>
    <w:rPr>
      <w:color w:val="605E5C"/>
      <w:shd w:val="clear" w:color="auto" w:fill="E1DFDD"/>
    </w:rPr>
  </w:style>
  <w:style w:type="paragraph" w:styleId="Sidehoved">
    <w:name w:val="header"/>
    <w:basedOn w:val="Normal"/>
    <w:link w:val="SidehovedTegn"/>
    <w:uiPriority w:val="99"/>
    <w:unhideWhenUsed/>
    <w:rsid w:val="00AC492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492F"/>
  </w:style>
  <w:style w:type="paragraph" w:styleId="Sidefod">
    <w:name w:val="footer"/>
    <w:basedOn w:val="Normal"/>
    <w:link w:val="SidefodTegn"/>
    <w:uiPriority w:val="99"/>
    <w:unhideWhenUsed/>
    <w:rsid w:val="00AC492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492F"/>
  </w:style>
  <w:style w:type="paragraph" w:styleId="Listeafsnit">
    <w:name w:val="List Paragraph"/>
    <w:basedOn w:val="Normal"/>
    <w:uiPriority w:val="34"/>
    <w:qFormat/>
    <w:rsid w:val="00AC4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0969">
      <w:bodyDiv w:val="1"/>
      <w:marLeft w:val="0"/>
      <w:marRight w:val="0"/>
      <w:marTop w:val="0"/>
      <w:marBottom w:val="0"/>
      <w:divBdr>
        <w:top w:val="none" w:sz="0" w:space="0" w:color="auto"/>
        <w:left w:val="none" w:sz="0" w:space="0" w:color="auto"/>
        <w:bottom w:val="none" w:sz="0" w:space="0" w:color="auto"/>
        <w:right w:val="none" w:sz="0" w:space="0" w:color="auto"/>
      </w:divBdr>
      <w:divsChild>
        <w:div w:id="1642492438">
          <w:marLeft w:val="547"/>
          <w:marRight w:val="0"/>
          <w:marTop w:val="0"/>
          <w:marBottom w:val="0"/>
          <w:divBdr>
            <w:top w:val="none" w:sz="0" w:space="0" w:color="auto"/>
            <w:left w:val="none" w:sz="0" w:space="0" w:color="auto"/>
            <w:bottom w:val="none" w:sz="0" w:space="0" w:color="auto"/>
            <w:right w:val="none" w:sz="0" w:space="0" w:color="auto"/>
          </w:divBdr>
        </w:div>
        <w:div w:id="508177278">
          <w:marLeft w:val="547"/>
          <w:marRight w:val="0"/>
          <w:marTop w:val="0"/>
          <w:marBottom w:val="0"/>
          <w:divBdr>
            <w:top w:val="none" w:sz="0" w:space="0" w:color="auto"/>
            <w:left w:val="none" w:sz="0" w:space="0" w:color="auto"/>
            <w:bottom w:val="none" w:sz="0" w:space="0" w:color="auto"/>
            <w:right w:val="none" w:sz="0" w:space="0" w:color="auto"/>
          </w:divBdr>
        </w:div>
      </w:divsChild>
    </w:div>
    <w:div w:id="261038612">
      <w:bodyDiv w:val="1"/>
      <w:marLeft w:val="0"/>
      <w:marRight w:val="0"/>
      <w:marTop w:val="0"/>
      <w:marBottom w:val="0"/>
      <w:divBdr>
        <w:top w:val="none" w:sz="0" w:space="0" w:color="auto"/>
        <w:left w:val="none" w:sz="0" w:space="0" w:color="auto"/>
        <w:bottom w:val="none" w:sz="0" w:space="0" w:color="auto"/>
        <w:right w:val="none" w:sz="0" w:space="0" w:color="auto"/>
      </w:divBdr>
    </w:div>
    <w:div w:id="444009003">
      <w:bodyDiv w:val="1"/>
      <w:marLeft w:val="0"/>
      <w:marRight w:val="0"/>
      <w:marTop w:val="0"/>
      <w:marBottom w:val="0"/>
      <w:divBdr>
        <w:top w:val="none" w:sz="0" w:space="0" w:color="auto"/>
        <w:left w:val="none" w:sz="0" w:space="0" w:color="auto"/>
        <w:bottom w:val="none" w:sz="0" w:space="0" w:color="auto"/>
        <w:right w:val="none" w:sz="0" w:space="0" w:color="auto"/>
      </w:divBdr>
    </w:div>
    <w:div w:id="813645002">
      <w:bodyDiv w:val="1"/>
      <w:marLeft w:val="0"/>
      <w:marRight w:val="0"/>
      <w:marTop w:val="0"/>
      <w:marBottom w:val="0"/>
      <w:divBdr>
        <w:top w:val="none" w:sz="0" w:space="0" w:color="auto"/>
        <w:left w:val="none" w:sz="0" w:space="0" w:color="auto"/>
        <w:bottom w:val="none" w:sz="0" w:space="0" w:color="auto"/>
        <w:right w:val="none" w:sz="0" w:space="0" w:color="auto"/>
      </w:divBdr>
    </w:div>
    <w:div w:id="934897525">
      <w:bodyDiv w:val="1"/>
      <w:marLeft w:val="0"/>
      <w:marRight w:val="0"/>
      <w:marTop w:val="0"/>
      <w:marBottom w:val="0"/>
      <w:divBdr>
        <w:top w:val="none" w:sz="0" w:space="0" w:color="auto"/>
        <w:left w:val="none" w:sz="0" w:space="0" w:color="auto"/>
        <w:bottom w:val="none" w:sz="0" w:space="0" w:color="auto"/>
        <w:right w:val="none" w:sz="0" w:space="0" w:color="auto"/>
      </w:divBdr>
    </w:div>
    <w:div w:id="1222206730">
      <w:bodyDiv w:val="1"/>
      <w:marLeft w:val="0"/>
      <w:marRight w:val="0"/>
      <w:marTop w:val="0"/>
      <w:marBottom w:val="0"/>
      <w:divBdr>
        <w:top w:val="none" w:sz="0" w:space="0" w:color="auto"/>
        <w:left w:val="none" w:sz="0" w:space="0" w:color="auto"/>
        <w:bottom w:val="none" w:sz="0" w:space="0" w:color="auto"/>
        <w:right w:val="none" w:sz="0" w:space="0" w:color="auto"/>
      </w:divBdr>
    </w:div>
    <w:div w:id="1456097682">
      <w:bodyDiv w:val="1"/>
      <w:marLeft w:val="0"/>
      <w:marRight w:val="0"/>
      <w:marTop w:val="0"/>
      <w:marBottom w:val="0"/>
      <w:divBdr>
        <w:top w:val="none" w:sz="0" w:space="0" w:color="auto"/>
        <w:left w:val="none" w:sz="0" w:space="0" w:color="auto"/>
        <w:bottom w:val="none" w:sz="0" w:space="0" w:color="auto"/>
        <w:right w:val="none" w:sz="0" w:space="0" w:color="auto"/>
      </w:divBdr>
    </w:div>
    <w:div w:id="2009282520">
      <w:bodyDiv w:val="1"/>
      <w:marLeft w:val="0"/>
      <w:marRight w:val="0"/>
      <w:marTop w:val="0"/>
      <w:marBottom w:val="0"/>
      <w:divBdr>
        <w:top w:val="none" w:sz="0" w:space="0" w:color="auto"/>
        <w:left w:val="none" w:sz="0" w:space="0" w:color="auto"/>
        <w:bottom w:val="none" w:sz="0" w:space="0" w:color="auto"/>
        <w:right w:val="none" w:sz="0" w:space="0" w:color="auto"/>
      </w:divBdr>
      <w:divsChild>
        <w:div w:id="67458759">
          <w:marLeft w:val="547"/>
          <w:marRight w:val="0"/>
          <w:marTop w:val="0"/>
          <w:marBottom w:val="0"/>
          <w:divBdr>
            <w:top w:val="none" w:sz="0" w:space="0" w:color="auto"/>
            <w:left w:val="none" w:sz="0" w:space="0" w:color="auto"/>
            <w:bottom w:val="none" w:sz="0" w:space="0" w:color="auto"/>
            <w:right w:val="none" w:sz="0" w:space="0" w:color="auto"/>
          </w:divBdr>
        </w:div>
        <w:div w:id="149102458">
          <w:marLeft w:val="547"/>
          <w:marRight w:val="0"/>
          <w:marTop w:val="0"/>
          <w:marBottom w:val="0"/>
          <w:divBdr>
            <w:top w:val="none" w:sz="0" w:space="0" w:color="auto"/>
            <w:left w:val="none" w:sz="0" w:space="0" w:color="auto"/>
            <w:bottom w:val="none" w:sz="0" w:space="0" w:color="auto"/>
            <w:right w:val="none" w:sz="0" w:space="0" w:color="auto"/>
          </w:divBdr>
        </w:div>
        <w:div w:id="832068970">
          <w:marLeft w:val="547"/>
          <w:marRight w:val="0"/>
          <w:marTop w:val="0"/>
          <w:marBottom w:val="0"/>
          <w:divBdr>
            <w:top w:val="none" w:sz="0" w:space="0" w:color="auto"/>
            <w:left w:val="none" w:sz="0" w:space="0" w:color="auto"/>
            <w:bottom w:val="none" w:sz="0" w:space="0" w:color="auto"/>
            <w:right w:val="none" w:sz="0" w:space="0" w:color="auto"/>
          </w:divBdr>
        </w:div>
        <w:div w:id="345138954">
          <w:marLeft w:val="547"/>
          <w:marRight w:val="0"/>
          <w:marTop w:val="0"/>
          <w:marBottom w:val="0"/>
          <w:divBdr>
            <w:top w:val="none" w:sz="0" w:space="0" w:color="auto"/>
            <w:left w:val="none" w:sz="0" w:space="0" w:color="auto"/>
            <w:bottom w:val="none" w:sz="0" w:space="0" w:color="auto"/>
            <w:right w:val="none" w:sz="0" w:space="0" w:color="auto"/>
          </w:divBdr>
        </w:div>
        <w:div w:id="112210501">
          <w:marLeft w:val="547"/>
          <w:marRight w:val="0"/>
          <w:marTop w:val="0"/>
          <w:marBottom w:val="0"/>
          <w:divBdr>
            <w:top w:val="none" w:sz="0" w:space="0" w:color="auto"/>
            <w:left w:val="none" w:sz="0" w:space="0" w:color="auto"/>
            <w:bottom w:val="none" w:sz="0" w:space="0" w:color="auto"/>
            <w:right w:val="none" w:sz="0" w:space="0" w:color="auto"/>
          </w:divBdr>
        </w:div>
        <w:div w:id="1274703624">
          <w:marLeft w:val="547"/>
          <w:marRight w:val="0"/>
          <w:marTop w:val="0"/>
          <w:marBottom w:val="120"/>
          <w:divBdr>
            <w:top w:val="none" w:sz="0" w:space="0" w:color="auto"/>
            <w:left w:val="none" w:sz="0" w:space="0" w:color="auto"/>
            <w:bottom w:val="none" w:sz="0" w:space="0" w:color="auto"/>
            <w:right w:val="none" w:sz="0" w:space="0" w:color="auto"/>
          </w:divBdr>
        </w:div>
        <w:div w:id="1283807018">
          <w:marLeft w:val="547"/>
          <w:marRight w:val="0"/>
          <w:marTop w:val="0"/>
          <w:marBottom w:val="120"/>
          <w:divBdr>
            <w:top w:val="none" w:sz="0" w:space="0" w:color="auto"/>
            <w:left w:val="none" w:sz="0" w:space="0" w:color="auto"/>
            <w:bottom w:val="none" w:sz="0" w:space="0" w:color="auto"/>
            <w:right w:val="none" w:sz="0" w:space="0" w:color="auto"/>
          </w:divBdr>
        </w:div>
        <w:div w:id="1687173857">
          <w:marLeft w:val="547"/>
          <w:marRight w:val="0"/>
          <w:marTop w:val="0"/>
          <w:marBottom w:val="120"/>
          <w:divBdr>
            <w:top w:val="none" w:sz="0" w:space="0" w:color="auto"/>
            <w:left w:val="none" w:sz="0" w:space="0" w:color="auto"/>
            <w:bottom w:val="none" w:sz="0" w:space="0" w:color="auto"/>
            <w:right w:val="none" w:sz="0" w:space="0" w:color="auto"/>
          </w:divBdr>
        </w:div>
        <w:div w:id="2097171184">
          <w:marLeft w:val="547"/>
          <w:marRight w:val="0"/>
          <w:marTop w:val="0"/>
          <w:marBottom w:val="120"/>
          <w:divBdr>
            <w:top w:val="none" w:sz="0" w:space="0" w:color="auto"/>
            <w:left w:val="none" w:sz="0" w:space="0" w:color="auto"/>
            <w:bottom w:val="none" w:sz="0" w:space="0" w:color="auto"/>
            <w:right w:val="none" w:sz="0" w:space="0" w:color="auto"/>
          </w:divBdr>
        </w:div>
      </w:divsChild>
    </w:div>
    <w:div w:id="2046827419">
      <w:bodyDiv w:val="1"/>
      <w:marLeft w:val="0"/>
      <w:marRight w:val="0"/>
      <w:marTop w:val="0"/>
      <w:marBottom w:val="0"/>
      <w:divBdr>
        <w:top w:val="none" w:sz="0" w:space="0" w:color="auto"/>
        <w:left w:val="none" w:sz="0" w:space="0" w:color="auto"/>
        <w:bottom w:val="none" w:sz="0" w:space="0" w:color="auto"/>
        <w:right w:val="none" w:sz="0" w:space="0" w:color="auto"/>
      </w:divBdr>
    </w:div>
    <w:div w:id="20876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467abcce4b056d72594db79/t/65df5adca0cff52c91431859/1709136606854/Vegetarisk+Vegansk+Kost+Gravid+20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gioner.dk/services/nyheder/2024/april/danske-regioner-styrker-arbejdet-med-kliniske-retningslinjer-og-opretter-et-nyt-staerkt-kvalitetsinstit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nskjordemoderfagligtselskab.dk/wp-content/uploads/sites/3/2023/09/holdningstilkendegivelse-om-abort-i-danmark.pdf" TargetMode="External"/><Relationship Id="rId4" Type="http://schemas.openxmlformats.org/officeDocument/2006/relationships/webSettings" Target="webSettings.xml"/><Relationship Id="rId9" Type="http://schemas.openxmlformats.org/officeDocument/2006/relationships/hyperlink" Target="https://static1.squarespace.com/static/5467abcce4b056d72594db79/t/65e0a5cef6c70b359f05a24f/1709221329475/PPROM+2024.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2148</Words>
  <Characters>12983</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Region Hovedstaden</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Olsén Nathan</dc:creator>
  <cp:keywords/>
  <dc:description/>
  <cp:lastModifiedBy>Monica Ladekarl</cp:lastModifiedBy>
  <cp:revision>2</cp:revision>
  <dcterms:created xsi:type="dcterms:W3CDTF">2024-05-30T08:35:00Z</dcterms:created>
  <dcterms:modified xsi:type="dcterms:W3CDTF">2024-05-30T08:35:00Z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11150033-1130-49d4-97b0-8a05f1e3e434</vt:lpwstr>
  </property>
</Properties>
</file>